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U</w:t>
      </w:r>
      <w:r>
        <w:rPr>
          <w:b/>
          <w:sz w:val="30"/>
          <w:szCs w:val="30"/>
        </w:rPr>
        <w:t>I+API</w:t>
      </w:r>
      <w:r>
        <w:rPr>
          <w:rFonts w:hint="eastAsia"/>
          <w:b/>
          <w:sz w:val="30"/>
          <w:szCs w:val="30"/>
        </w:rPr>
        <w:t>部署</w:t>
      </w:r>
    </w:p>
    <w:p/>
    <w:p>
      <w:pPr>
        <w:rPr>
          <w:rFonts w:hint="eastAsia"/>
        </w:rPr>
      </w:pPr>
      <w:r>
        <w:rPr>
          <w:rFonts w:hint="eastAsia"/>
        </w:rPr>
        <w:t>执行脚本前需要先安装minio</w:t>
      </w:r>
    </w:p>
    <w:p>
      <w:pPr>
        <w:rPr>
          <w:rFonts w:hint="eastAsia"/>
        </w:rPr>
      </w:pPr>
      <w:r>
        <w:rPr>
          <w:rFonts w:hint="eastAsia"/>
        </w:rPr>
        <w:t>unzip MinioStanAlone.zip</w:t>
      </w:r>
    </w:p>
    <w:p/>
    <w:p>
      <w:pPr>
        <w:pStyle w:val="12"/>
        <w:framePr w:w="8130" w:hSpace="180" w:wrap="around" w:vAnchor="text" w:hAnchor="page" w:x="1823" w:y="352"/>
        <w:ind w:firstLine="0" w:firstLineChars="0"/>
        <w:rPr>
          <w:szCs w:val="21"/>
        </w:rPr>
      </w:pPr>
      <w:r>
        <w:rPr>
          <w:szCs w:val="21"/>
        </w:rPr>
        <w:t>export MINIO_ACCESS_KEY="minio"</w:t>
      </w:r>
    </w:p>
    <w:p>
      <w:pPr>
        <w:pStyle w:val="12"/>
        <w:framePr w:w="8130" w:hSpace="180" w:wrap="around" w:vAnchor="text" w:hAnchor="page" w:x="1823" w:y="352"/>
        <w:ind w:firstLine="0" w:firstLineChars="0"/>
        <w:rPr>
          <w:color w:val="FF0000"/>
          <w:sz w:val="13"/>
          <w:szCs w:val="13"/>
        </w:rPr>
      </w:pPr>
      <w:r>
        <w:rPr>
          <w:szCs w:val="21"/>
        </w:rPr>
        <w:t xml:space="preserve">export MINIO_SECRET_KEY="123456789" </w:t>
      </w:r>
    </w:p>
    <w:p>
      <w:r>
        <w:rPr>
          <w:rFonts w:hint="eastAsia"/>
        </w:rPr>
        <w:t>设置环境</w:t>
      </w:r>
      <w:r>
        <w:t>变量</w:t>
      </w:r>
      <w:r>
        <w:rPr>
          <w:rFonts w:hint="eastAsia"/>
        </w:rPr>
        <w:t>（用户名</w:t>
      </w:r>
      <w:r>
        <w:t>和密码）：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1、</w:t>
      </w:r>
      <w:r>
        <w:rPr>
          <w:szCs w:val="21"/>
        </w:rPr>
        <w:t>普通的</w:t>
      </w:r>
      <w:r>
        <w:rPr>
          <w:rFonts w:hint="eastAsia"/>
          <w:szCs w:val="21"/>
        </w:rPr>
        <w:t>启动</w:t>
      </w:r>
      <w:r>
        <w:rPr>
          <w:szCs w:val="21"/>
        </w:rPr>
        <w:t>方法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启动</w:t>
      </w:r>
      <w:r>
        <w:rPr>
          <w:szCs w:val="21"/>
        </w:rPr>
        <w:t>Minio：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 xml:space="preserve">minio server --address :9000 ./DATA{1...4}  </w:t>
      </w:r>
      <w:r>
        <w:rPr>
          <w:rFonts w:hint="eastAsia"/>
          <w:szCs w:val="21"/>
        </w:rPr>
        <w:t>#有</w:t>
      </w:r>
      <w:r>
        <w:rPr>
          <w:szCs w:val="21"/>
        </w:rPr>
        <w:t>多块磁盘时，</w:t>
      </w:r>
      <w:r>
        <w:rPr>
          <w:rFonts w:hint="eastAsia"/>
          <w:szCs w:val="21"/>
        </w:rPr>
        <w:t>设置</w:t>
      </w:r>
      <w:r>
        <w:rPr>
          <w:szCs w:val="21"/>
        </w:rPr>
        <w:t>纠</w:t>
      </w:r>
      <w:r>
        <w:rPr>
          <w:rFonts w:hint="eastAsia"/>
          <w:szCs w:val="21"/>
        </w:rPr>
        <w:t>删码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只有</w:t>
      </w:r>
      <w:r>
        <w:rPr>
          <w:szCs w:val="21"/>
        </w:rPr>
        <w:t>一块磁盘时：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 xml:space="preserve">minio server --address :9000 ./DATA </w:t>
      </w:r>
    </w:p>
    <w:p>
      <w:r>
        <w:rPr>
          <w:szCs w:val="21"/>
        </w:rPr>
        <w:tab/>
      </w:r>
      <w:r>
        <w:rPr>
          <w:rFonts w:hint="eastAsia"/>
          <w:szCs w:val="21"/>
        </w:rPr>
        <w:t>启动</w:t>
      </w:r>
      <w:r>
        <w:rPr>
          <w:szCs w:val="21"/>
        </w:rPr>
        <w:t>的DATA目录就是文件</w:t>
      </w:r>
      <w:r>
        <w:rPr>
          <w:rFonts w:hint="eastAsia"/>
          <w:szCs w:val="21"/>
        </w:rPr>
        <w:t>数据</w:t>
      </w:r>
      <w:r>
        <w:rPr>
          <w:szCs w:val="21"/>
        </w:rPr>
        <w:t>的存储路径。</w:t>
      </w:r>
    </w:p>
    <w:p/>
    <w:p>
      <w:pPr>
        <w:rPr>
          <w:b/>
          <w:color w:val="FF0000"/>
        </w:rPr>
      </w:pPr>
      <w:r>
        <w:rPr>
          <w:rFonts w:hint="eastAsia"/>
          <w:b/>
          <w:color w:val="FF0000"/>
        </w:rPr>
        <w:t>2、上线</w:t>
      </w:r>
      <w:r>
        <w:rPr>
          <w:b/>
          <w:color w:val="FF0000"/>
        </w:rPr>
        <w:t>推荐的安装方法</w:t>
      </w:r>
    </w:p>
    <w:p>
      <w:pPr>
        <w:ind w:firstLine="420"/>
      </w:pPr>
      <w:r>
        <w:rPr>
          <w:rFonts w:hint="eastAsia"/>
        </w:rPr>
        <w:t>目前针对</w:t>
      </w:r>
      <w:r>
        <w:t>实际的生产环境</w:t>
      </w:r>
      <w:r>
        <w:rPr>
          <w:rFonts w:hint="eastAsia"/>
        </w:rPr>
        <w:t>，打包</w:t>
      </w:r>
      <w:r>
        <w:t>了自己的安装目录</w:t>
      </w:r>
      <w:r>
        <w:rPr>
          <w:rFonts w:hint="eastAsia"/>
        </w:rPr>
        <w:t>，</w:t>
      </w:r>
      <w:r>
        <w:t>到Git上：</w:t>
      </w:r>
    </w:p>
    <w:p>
      <w:pPr>
        <w:ind w:firstLine="420"/>
      </w:pPr>
      <w:r>
        <w:fldChar w:fldCharType="begin"/>
      </w:r>
      <w:r>
        <w:instrText xml:space="preserve"> HYPERLINK "https://git.mesalab.cn/zhangchengwei/MinioRelated.git" </w:instrText>
      </w:r>
      <w:r>
        <w:fldChar w:fldCharType="separate"/>
      </w:r>
      <w:r>
        <w:rPr>
          <w:rStyle w:val="8"/>
        </w:rPr>
        <w:t>https://git.mesalab.cn/zhangchengwei/MinioRelated.git</w:t>
      </w:r>
      <w:r>
        <w:rPr>
          <w:rStyle w:val="8"/>
        </w:rPr>
        <w:fldChar w:fldCharType="end"/>
      </w:r>
    </w:p>
    <w:p>
      <w:pPr>
        <w:ind w:firstLine="420"/>
      </w:pPr>
      <w:r>
        <w:rPr>
          <w:rFonts w:hint="eastAsia"/>
        </w:rPr>
        <w:t>下载</w:t>
      </w:r>
      <w:r>
        <w:t>AKAOnlineEnv/MinioStanAlone.zip</w:t>
      </w:r>
      <w:r>
        <w:rPr>
          <w:rFonts w:hint="eastAsia"/>
        </w:rPr>
        <w:t>安装</w:t>
      </w:r>
      <w:r>
        <w:t>包，解压后</w:t>
      </w:r>
      <w:r>
        <w:rPr>
          <w:rFonts w:hint="eastAsia"/>
        </w:rPr>
        <w:t>执行./</w:t>
      </w:r>
      <w:r>
        <w:t>minio_start.sh</w:t>
      </w:r>
      <w:r>
        <w:rPr>
          <w:rFonts w:hint="eastAsia"/>
        </w:rPr>
        <w:t>（也需要</w:t>
      </w:r>
      <w:r>
        <w:t>预先设置环境</w:t>
      </w:r>
      <w:r>
        <w:rPr>
          <w:rFonts w:hint="eastAsia"/>
        </w:rPr>
        <w:t>变量</w:t>
      </w:r>
      <w:r>
        <w:t>）</w:t>
      </w:r>
      <w:r>
        <w:rPr>
          <w:rFonts w:hint="eastAsia"/>
        </w:rPr>
        <w:t>。</w:t>
      </w:r>
    </w:p>
    <w:p/>
    <w:p>
      <w:r>
        <w:rPr>
          <w:rFonts w:hint="eastAsia"/>
        </w:rPr>
        <w:t>创建</w:t>
      </w:r>
      <w:r>
        <w:t>桶</w:t>
      </w:r>
    </w:p>
    <w:p>
      <w:r>
        <w:rPr>
          <w:rFonts w:hint="eastAsia"/>
        </w:rPr>
        <w:t>1、界面</w:t>
      </w:r>
      <w:r>
        <w:t>方式创建：</w:t>
      </w:r>
    </w:p>
    <w:p>
      <w:pPr>
        <w:ind w:firstLine="420"/>
      </w:pPr>
      <w:r>
        <w:rPr>
          <w:rFonts w:hint="eastAsia"/>
        </w:rPr>
        <w:t>浏览器</w:t>
      </w:r>
      <w:r>
        <w:t>打开Minio的管理界面，如</w:t>
      </w:r>
      <w:r>
        <w:fldChar w:fldCharType="begin"/>
      </w:r>
      <w:r>
        <w:instrText xml:space="preserve"> HYPERLINK "http://192.168.10.27:9000" </w:instrText>
      </w:r>
      <w:r>
        <w:fldChar w:fldCharType="separate"/>
      </w:r>
      <w:r>
        <w:rPr>
          <w:rStyle w:val="8"/>
        </w:rPr>
        <w:t>http://192.168.10.27:9000</w:t>
      </w:r>
      <w:r>
        <w:rPr>
          <w:rStyle w:val="8"/>
        </w:rPr>
        <w:fldChar w:fldCharType="end"/>
      </w:r>
      <w:r>
        <w:rPr>
          <w:rFonts w:hint="eastAsia"/>
        </w:rPr>
        <w:t>，</w:t>
      </w:r>
      <w:r>
        <w:t>输入用户名密码登录。</w:t>
      </w:r>
    </w:p>
    <w:p>
      <w:pPr>
        <w:ind w:firstLine="420"/>
      </w:pPr>
      <w:r>
        <w:rPr>
          <w:rFonts w:hint="eastAsia"/>
        </w:rPr>
        <w:t>点击</w:t>
      </w:r>
      <w:r>
        <w:t>右下角的”+”</w:t>
      </w:r>
      <w:r>
        <w:rPr>
          <w:rFonts w:hint="eastAsia"/>
        </w:rPr>
        <w:t>号后，</w:t>
      </w:r>
      <w:r>
        <w:t>选择”create bucket”</w:t>
      </w:r>
      <w:r>
        <w:rPr>
          <w:rFonts w:hint="eastAsia"/>
        </w:rPr>
        <w:t>：</w:t>
      </w:r>
    </w:p>
    <w:p>
      <w:pPr>
        <w:ind w:firstLine="420"/>
        <w:jc w:val="left"/>
      </w:pPr>
      <w:r>
        <w:drawing>
          <wp:inline distT="0" distB="0" distL="0" distR="0">
            <wp:extent cx="1583690" cy="1294130"/>
            <wp:effectExtent l="0" t="0" r="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086" cy="132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输入桶</w:t>
      </w:r>
      <w:r>
        <w:t>名称后回车：</w:t>
      </w:r>
    </w:p>
    <w:p>
      <w:pPr>
        <w:ind w:firstLine="420"/>
        <w:jc w:val="left"/>
      </w:pPr>
      <w:r>
        <w:drawing>
          <wp:inline distT="0" distB="0" distL="0" distR="0">
            <wp:extent cx="3467100" cy="12585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201" cy="12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然后</w:t>
      </w:r>
      <w:r>
        <w:t>在左侧侧边栏找到新建的桶，鼠标放在桶名称右侧，点击三个点标识的菜单：</w:t>
      </w:r>
    </w:p>
    <w:p>
      <w:pPr>
        <w:ind w:firstLine="420"/>
        <w:jc w:val="left"/>
      </w:pPr>
      <w:r>
        <w:drawing>
          <wp:inline distT="0" distB="0" distL="0" distR="0">
            <wp:extent cx="3811905" cy="1047115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9357" cy="106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之后</w:t>
      </w:r>
      <w:r>
        <w:t>选择</w:t>
      </w:r>
      <w:r>
        <w:rPr>
          <w:rFonts w:hint="eastAsia"/>
        </w:rPr>
        <w:t xml:space="preserve"> </w:t>
      </w:r>
      <w:r>
        <w:t>edit policy</w:t>
      </w:r>
      <w:r>
        <w:rPr>
          <w:rFonts w:hint="eastAsia"/>
        </w:rPr>
        <w:t>：</w:t>
      </w:r>
    </w:p>
    <w:p>
      <w:pPr>
        <w:ind w:firstLine="420"/>
        <w:jc w:val="left"/>
      </w:pPr>
      <w:r>
        <w:drawing>
          <wp:inline distT="0" distB="0" distL="0" distR="0">
            <wp:extent cx="3560445" cy="1303655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r="11035"/>
                    <a:stretch>
                      <a:fillRect/>
                    </a:stretch>
                  </pic:blipFill>
                  <pic:spPr>
                    <a:xfrm>
                      <a:off x="0" y="0"/>
                      <a:ext cx="3639021" cy="13321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通过</w:t>
      </w:r>
      <w:r>
        <w:t>下拉框选择</w:t>
      </w:r>
      <w:r>
        <w:rPr>
          <w:rFonts w:hint="eastAsia"/>
        </w:rPr>
        <w:t>桶</w:t>
      </w:r>
      <w:r>
        <w:t>策略为read and write</w:t>
      </w:r>
      <w:r>
        <w:rPr>
          <w:rFonts w:hint="eastAsia"/>
        </w:rPr>
        <w:t>，</w:t>
      </w:r>
    </w:p>
    <w:p>
      <w:pPr>
        <w:ind w:firstLine="420"/>
      </w:pPr>
      <w:r>
        <w:drawing>
          <wp:inline distT="0" distB="0" distL="0" distR="0">
            <wp:extent cx="4280535" cy="1389380"/>
            <wp:effectExtent l="0" t="0" r="571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9502" cy="140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之后</w:t>
      </w:r>
      <w:r>
        <w:t>点击</w:t>
      </w:r>
      <w:r>
        <w:rPr>
          <w:rFonts w:hint="eastAsia"/>
        </w:rPr>
        <w:t>add即可</w:t>
      </w:r>
      <w:r>
        <w:t>设置策略：</w:t>
      </w:r>
    </w:p>
    <w:p>
      <w:pPr>
        <w:ind w:firstLine="420"/>
      </w:pPr>
      <w:r>
        <w:drawing>
          <wp:inline distT="0" distB="0" distL="0" distR="0">
            <wp:extent cx="4280535" cy="1517650"/>
            <wp:effectExtent l="0" t="0" r="571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1" cy="153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通过命令行创建</w:t>
      </w:r>
    </w:p>
    <w:p>
      <w:r>
        <w:tab/>
      </w:r>
      <w:r>
        <w:rPr>
          <w:rFonts w:hint="eastAsia"/>
        </w:rPr>
        <w:t>通过</w:t>
      </w:r>
      <w:r>
        <w:t>第</w:t>
      </w:r>
      <w:r>
        <w:rPr>
          <w:rFonts w:hint="eastAsia"/>
        </w:rPr>
        <w:t>5节</w:t>
      </w:r>
      <w:r>
        <w:t>第</w:t>
      </w:r>
      <w:r>
        <w:rPr>
          <w:rFonts w:hint="eastAsia"/>
        </w:rPr>
        <w:t>2步的</w:t>
      </w:r>
      <w:r>
        <w:t>操作，解压安装包后，当前目录下有个创建桶</w:t>
      </w:r>
      <w:r>
        <w:rPr>
          <w:rFonts w:hint="eastAsia"/>
        </w:rPr>
        <w:t>的</w:t>
      </w:r>
      <w:r>
        <w:t>脚本：</w:t>
      </w:r>
    </w:p>
    <w:tbl>
      <w:tblPr>
        <w:tblStyle w:val="6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6920" w:type="dxa"/>
          </w:tcPr>
          <w:p>
            <w:r>
              <w:t xml:space="preserve">[root@dnstest MinioStanAlone]# cat create_bucket.sh </w:t>
            </w:r>
          </w:p>
          <w:p>
            <w:r>
              <w:t>#!/bin/sh</w:t>
            </w:r>
          </w:p>
          <w:p/>
          <w:p>
            <w:pPr>
              <w:rPr>
                <w:b/>
                <w:color w:val="FF0000"/>
              </w:rPr>
            </w:pPr>
            <w:r>
              <w:t xml:space="preserve">bucket_name=openbucket   </w:t>
            </w:r>
            <w:r>
              <w:rPr>
                <w:b/>
                <w:color w:val="FF0000"/>
              </w:rPr>
              <w:t>#</w:t>
            </w:r>
            <w:r>
              <w:rPr>
                <w:rFonts w:hint="eastAsia"/>
                <w:b/>
                <w:color w:val="FF0000"/>
              </w:rPr>
              <w:t>修改</w:t>
            </w:r>
            <w:r>
              <w:rPr>
                <w:b/>
                <w:color w:val="FF0000"/>
              </w:rPr>
              <w:t>为实际的名称</w:t>
            </w:r>
          </w:p>
          <w:p/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#用户名密码改为实际的值</w:t>
            </w:r>
          </w:p>
          <w:p>
            <w:pPr>
              <w:rPr>
                <w:b/>
                <w:color w:val="FF0000"/>
              </w:rPr>
            </w:pPr>
            <w:r>
              <w:t>./mc config host add myminio http://127.0.0.1:9000</w:t>
            </w:r>
            <w:r>
              <w:rPr>
                <w:b/>
                <w:color w:val="FF0000"/>
              </w:rPr>
              <w:t xml:space="preserve"> minio 1234567890</w:t>
            </w:r>
          </w:p>
          <w:p/>
          <w:p>
            <w:r>
              <w:t>./mc mb myminio/$bucket_name</w:t>
            </w:r>
          </w:p>
          <w:p>
            <w:r>
              <w:t>./mc policy public myminio/$bucket_name</w:t>
            </w:r>
          </w:p>
        </w:tc>
      </w:tr>
    </w:tbl>
    <w:p>
      <w:r>
        <w:rPr>
          <w:rFonts w:hint="eastAsia"/>
        </w:rPr>
        <w:t>之后</w:t>
      </w:r>
      <w:r>
        <w:t>执行该脚本即可创建桶。</w:t>
      </w:r>
    </w:p>
    <w:p/>
    <w:p>
      <w:r>
        <w:rPr>
          <w:rFonts w:hint="eastAsia"/>
        </w:rPr>
        <w:t>部署验证</w:t>
      </w:r>
    </w:p>
    <w:p>
      <w:pPr>
        <w:pStyle w:val="12"/>
        <w:ind w:left="420" w:firstLine="0" w:firstLineChars="0"/>
        <w:rPr>
          <w:szCs w:val="21"/>
        </w:rPr>
      </w:pPr>
      <w:r>
        <w:rPr>
          <w:rFonts w:hint="eastAsia"/>
          <w:szCs w:val="21"/>
        </w:rPr>
        <w:t>在浏览器中输入</w:t>
      </w:r>
      <w:r>
        <w:fldChar w:fldCharType="begin"/>
      </w:r>
      <w:r>
        <w:instrText xml:space="preserve"> HYPERLINK "http://192.168.10.61:9000" </w:instrText>
      </w:r>
      <w:r>
        <w:fldChar w:fldCharType="separate"/>
      </w:r>
      <w:r>
        <w:rPr>
          <w:rStyle w:val="8"/>
          <w:szCs w:val="21"/>
        </w:rPr>
        <w:t>http://192.168.10.61:9000</w:t>
      </w:r>
      <w:r>
        <w:rPr>
          <w:rStyle w:val="8"/>
          <w:szCs w:val="21"/>
        </w:rPr>
        <w:fldChar w:fldCharType="end"/>
      </w:r>
      <w:r>
        <w:rPr>
          <w:rFonts w:hint="eastAsia"/>
          <w:szCs w:val="21"/>
        </w:rPr>
        <w:t>，如果出现如下界面，即表示启动成功。</w:t>
      </w:r>
    </w:p>
    <w:p>
      <w:pPr>
        <w:pStyle w:val="12"/>
        <w:ind w:left="420" w:firstLine="0" w:firstLineChars="0"/>
        <w:rPr>
          <w:b/>
          <w:szCs w:val="21"/>
        </w:rPr>
      </w:pPr>
      <w:r>
        <w:drawing>
          <wp:inline distT="0" distB="0" distL="0" distR="0">
            <wp:extent cx="4909820" cy="2297430"/>
            <wp:effectExtent l="0" t="0" r="508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2581" cy="230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ind w:left="420" w:firstLine="0" w:firstLineChars="0"/>
      </w:pPr>
      <w:r>
        <w:rPr>
          <w:rFonts w:hint="eastAsia"/>
          <w:szCs w:val="21"/>
        </w:rPr>
        <w:t>在界面上分别输入上面设置的环境变量</w:t>
      </w:r>
      <w:r>
        <w:rPr>
          <w:szCs w:val="21"/>
        </w:rPr>
        <w:t>:minio</w:t>
      </w:r>
      <w:r>
        <w:rPr>
          <w:rFonts w:hint="eastAsia"/>
          <w:szCs w:val="21"/>
        </w:rPr>
        <w:t>和1</w:t>
      </w:r>
      <w:r>
        <w:rPr>
          <w:szCs w:val="21"/>
        </w:rPr>
        <w:t>23456789</w:t>
      </w:r>
      <w:r>
        <w:rPr>
          <w:rFonts w:hint="eastAsia"/>
          <w:szCs w:val="21"/>
        </w:rPr>
        <w:t>，即可登录。</w:t>
      </w:r>
      <w:r>
        <w:drawing>
          <wp:inline distT="0" distB="0" distL="0" distR="0">
            <wp:extent cx="4981575" cy="4304665"/>
            <wp:effectExtent l="0" t="0" r="952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9125" cy="436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注意：U</w:t>
      </w:r>
      <w:r>
        <w:t>I</w:t>
      </w:r>
      <w:r>
        <w:rPr>
          <w:rFonts w:hint="eastAsia"/>
        </w:rPr>
        <w:t>+</w:t>
      </w:r>
      <w:r>
        <w:t>API</w:t>
      </w:r>
      <w:r>
        <w:rPr>
          <w:rFonts w:hint="eastAsia"/>
        </w:rPr>
        <w:t>不需要单独安装redis、mariadb，如果自行安装的话，会和docker安装冲突，脚本报错。只有等执行脚本安装完mariadb后，才能安装大数据（大数据安装部署需要连接U</w:t>
      </w:r>
      <w:r>
        <w:t>I+API</w:t>
      </w:r>
      <w:r>
        <w:rPr>
          <w:rFonts w:hint="eastAsia"/>
        </w:rPr>
        <w:t>上mariadb）</w:t>
      </w:r>
    </w:p>
    <w:p>
      <w:r>
        <w:rPr>
          <w:rFonts w:hint="eastAsia"/>
        </w:rPr>
        <w:t>执行安装脚本，正常脚本执行完成</w:t>
      </w:r>
      <w:bookmarkStart w:id="0" w:name="_GoBack"/>
      <w:bookmarkEnd w:id="0"/>
    </w:p>
    <w:p>
      <w:r>
        <w:drawing>
          <wp:inline distT="0" distB="0" distL="0" distR="0">
            <wp:extent cx="4773295" cy="400177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0059" cy="40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部署验证</w:t>
      </w:r>
    </w:p>
    <w:p>
      <w:r>
        <w:drawing>
          <wp:inline distT="0" distB="0" distL="0" distR="0">
            <wp:extent cx="4779645" cy="371665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3742" cy="374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浏览器登录，默认用户名：admin，密码：admin</w:t>
      </w:r>
    </w:p>
    <w:p>
      <w:r>
        <w:drawing>
          <wp:inline distT="0" distB="0" distL="0" distR="0">
            <wp:extent cx="4755515" cy="3455670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7317" cy="346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界面更新最新的界面了</w:t>
      </w:r>
    </w:p>
    <w:p>
      <w:r>
        <w:drawing>
          <wp:inline distT="0" distB="0" distL="0" distR="0">
            <wp:extent cx="4761865" cy="389509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8805" cy="39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12"/>
    <w:rsid w:val="003A2FED"/>
    <w:rsid w:val="004E12EF"/>
    <w:rsid w:val="00514507"/>
    <w:rsid w:val="00861867"/>
    <w:rsid w:val="008658A9"/>
    <w:rsid w:val="00886350"/>
    <w:rsid w:val="009523AD"/>
    <w:rsid w:val="009D6A0F"/>
    <w:rsid w:val="009E2C54"/>
    <w:rsid w:val="00B4286A"/>
    <w:rsid w:val="00B43492"/>
    <w:rsid w:val="00E703F2"/>
    <w:rsid w:val="00F00405"/>
    <w:rsid w:val="00F01A12"/>
    <w:rsid w:val="00F71767"/>
    <w:rsid w:val="00FB374C"/>
    <w:rsid w:val="016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g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gt1"/>
    <w:basedOn w:val="7"/>
    <w:uiPriority w:val="0"/>
  </w:style>
  <w:style w:type="character" w:customStyle="1" w:styleId="11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</Words>
  <Characters>1192</Characters>
  <Lines>9</Lines>
  <Paragraphs>2</Paragraphs>
  <TotalTime>206</TotalTime>
  <ScaleCrop>false</ScaleCrop>
  <LinksUpToDate>false</LinksUpToDate>
  <CharactersWithSpaces>1398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2020-03-24T07:18:00Z</dcterms:created>
  <dc:creator>ThinkPad</dc:creator>
  <cp:lastModifiedBy>admin</cp:lastModifiedBy>
  <dcterms:modified xsi:type="dcterms:W3CDTF">2020-03-30T19:23:04Z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