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AFD" w:rsidRDefault="00914AFD" w:rsidP="00914AFD">
      <w:pPr>
        <w:pStyle w:val="1"/>
      </w:pPr>
      <w:r>
        <w:t>毕方</w:t>
      </w:r>
      <w:r>
        <w:rPr>
          <w:rFonts w:hint="eastAsia"/>
        </w:rPr>
        <w:t>A</w:t>
      </w:r>
      <w:r>
        <w:t>PI</w:t>
      </w:r>
      <w:r>
        <w:t>部署</w:t>
      </w:r>
    </w:p>
    <w:p w:rsidR="00C06B39" w:rsidRPr="00C06B39" w:rsidRDefault="00853124" w:rsidP="00C06B39">
      <w:pPr>
        <w:pStyle w:val="2"/>
        <w:numPr>
          <w:ilvl w:val="0"/>
          <w:numId w:val="1"/>
        </w:numPr>
      </w:pPr>
      <w:r>
        <w:t>安装</w:t>
      </w:r>
      <w:r>
        <w:t>minio</w:t>
      </w:r>
    </w:p>
    <w:p w:rsidR="00853124" w:rsidRDefault="00853124" w:rsidP="00853124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设置环境</w:t>
      </w:r>
      <w:r>
        <w:t>变量</w:t>
      </w:r>
      <w:r>
        <w:rPr>
          <w:rFonts w:hint="eastAsia"/>
        </w:rPr>
        <w:t>（用户名</w:t>
      </w:r>
      <w:r>
        <w:t>和密码）：</w:t>
      </w:r>
    </w:p>
    <w:p w:rsidR="00853124" w:rsidRDefault="00853124" w:rsidP="00853124">
      <w:pPr>
        <w:pStyle w:val="a7"/>
        <w:numPr>
          <w:ilvl w:val="1"/>
          <w:numId w:val="2"/>
        </w:numPr>
        <w:ind w:firstLineChars="0"/>
      </w:pPr>
      <w:r>
        <w:rPr>
          <w:rFonts w:hint="eastAsia"/>
        </w:rPr>
        <w:t>/</w:t>
      </w:r>
      <w:r>
        <w:t>etc/profile</w:t>
      </w:r>
      <w:r>
        <w:t>添加</w:t>
      </w:r>
    </w:p>
    <w:p w:rsidR="00BD409E" w:rsidRPr="00BD409E" w:rsidRDefault="00BD409E" w:rsidP="00BD409E">
      <w:pPr>
        <w:pStyle w:val="a7"/>
        <w:numPr>
          <w:ilvl w:val="2"/>
          <w:numId w:val="2"/>
        </w:numPr>
        <w:ind w:firstLineChars="0"/>
      </w:pPr>
      <w:r>
        <w:t>export MINIO</w:t>
      </w:r>
      <w:r>
        <w:rPr>
          <w:rFonts w:hint="eastAsia"/>
        </w:rPr>
        <w:t>_</w:t>
      </w:r>
      <w:r>
        <w:t>ACCESS_KEY=</w:t>
      </w:r>
      <w:r w:rsidRPr="00C03E05">
        <w:rPr>
          <w:szCs w:val="21"/>
        </w:rPr>
        <w:t>"minio"</w:t>
      </w:r>
    </w:p>
    <w:p w:rsidR="00853124" w:rsidRPr="00BD409E" w:rsidRDefault="00853124" w:rsidP="00BD409E">
      <w:pPr>
        <w:pStyle w:val="a7"/>
        <w:numPr>
          <w:ilvl w:val="2"/>
          <w:numId w:val="2"/>
        </w:numPr>
        <w:ind w:firstLineChars="0"/>
      </w:pPr>
      <w:r w:rsidRPr="00BD409E">
        <w:rPr>
          <w:szCs w:val="21"/>
        </w:rPr>
        <w:t xml:space="preserve">export MINIO_SECRET_KEY="123456789" </w:t>
      </w:r>
    </w:p>
    <w:p w:rsidR="00853124" w:rsidRDefault="00853124" w:rsidP="00853124">
      <w:pPr>
        <w:pStyle w:val="a7"/>
        <w:numPr>
          <w:ilvl w:val="1"/>
          <w:numId w:val="2"/>
        </w:numPr>
        <w:ind w:firstLineChars="0"/>
      </w:pPr>
      <w:r>
        <w:rPr>
          <w:rFonts w:hint="eastAsia"/>
        </w:rPr>
        <w:t>加载环境变量</w:t>
      </w:r>
    </w:p>
    <w:p w:rsidR="00853124" w:rsidRPr="004B405E" w:rsidRDefault="00BD409E" w:rsidP="00853124">
      <w:pPr>
        <w:pStyle w:val="a7"/>
        <w:numPr>
          <w:ilvl w:val="2"/>
          <w:numId w:val="2"/>
        </w:numPr>
        <w:ind w:firstLineChars="0"/>
      </w:pPr>
      <w:r>
        <w:t>s</w:t>
      </w:r>
      <w:r w:rsidR="00853124">
        <w:t xml:space="preserve">ource </w:t>
      </w:r>
      <w:r w:rsidR="00853124">
        <w:rPr>
          <w:rFonts w:hint="eastAsia"/>
        </w:rPr>
        <w:t>/</w:t>
      </w:r>
      <w:r w:rsidR="00853124">
        <w:t>etc/profile</w:t>
      </w:r>
    </w:p>
    <w:p w:rsidR="00C02269" w:rsidRDefault="00C02269" w:rsidP="00C02269">
      <w:pPr>
        <w:pStyle w:val="a7"/>
        <w:numPr>
          <w:ilvl w:val="0"/>
          <w:numId w:val="2"/>
        </w:numPr>
        <w:ind w:firstLineChars="0"/>
      </w:pPr>
      <w:r>
        <w:t>启动</w:t>
      </w:r>
      <w:r>
        <w:t>minio</w:t>
      </w:r>
    </w:p>
    <w:p w:rsidR="00C02269" w:rsidRDefault="00853124" w:rsidP="00C02269">
      <w:pPr>
        <w:pStyle w:val="a7"/>
        <w:numPr>
          <w:ilvl w:val="1"/>
          <w:numId w:val="2"/>
        </w:numPr>
        <w:ind w:firstLineChars="0"/>
      </w:pPr>
      <w:r>
        <w:t>修改</w:t>
      </w:r>
      <w:r>
        <w:t>minio</w:t>
      </w:r>
      <w:r>
        <w:rPr>
          <w:rFonts w:hint="eastAsia"/>
        </w:rPr>
        <w:t>_</w:t>
      </w:r>
      <w:r>
        <w:t>dmn.sh</w:t>
      </w:r>
      <w:r>
        <w:t>端口成</w:t>
      </w:r>
      <w:r>
        <w:rPr>
          <w:rFonts w:hint="eastAsia"/>
        </w:rPr>
        <w:t>9</w:t>
      </w:r>
      <w:r>
        <w:t>090</w:t>
      </w:r>
    </w:p>
    <w:p w:rsidR="00C02269" w:rsidRDefault="00853124" w:rsidP="00C02269">
      <w:pPr>
        <w:pStyle w:val="a7"/>
        <w:numPr>
          <w:ilvl w:val="1"/>
          <w:numId w:val="2"/>
        </w:numPr>
        <w:ind w:firstLineChars="0"/>
      </w:pPr>
      <w:r>
        <w:rPr>
          <w:rFonts w:hint="eastAsia"/>
        </w:rPr>
        <w:t>.</w:t>
      </w:r>
      <w:r>
        <w:t>/minio_start.sh</w:t>
      </w:r>
    </w:p>
    <w:p w:rsidR="00C02269" w:rsidRDefault="00853124" w:rsidP="00C02269">
      <w:pPr>
        <w:pStyle w:val="a7"/>
        <w:numPr>
          <w:ilvl w:val="1"/>
          <w:numId w:val="2"/>
        </w:numPr>
        <w:ind w:firstLineChars="0"/>
      </w:pPr>
      <w:r>
        <w:t>修改</w:t>
      </w:r>
      <w:r>
        <w:t>create_</w:t>
      </w:r>
      <w:r w:rsidRPr="00853124">
        <w:t xml:space="preserve"> bucket.sh</w:t>
      </w:r>
      <w:r>
        <w:t>创建</w:t>
      </w:r>
      <w:r w:rsidR="00BD409E">
        <w:t>桶名为</w:t>
      </w:r>
      <w:r w:rsidR="00BD409E">
        <w:t>tsg</w:t>
      </w:r>
      <w:r w:rsidR="00BD409E">
        <w:rPr>
          <w:rFonts w:hint="eastAsia"/>
        </w:rPr>
        <w:t>，</w:t>
      </w:r>
      <w:r w:rsidR="00BD409E">
        <w:t>修改端口成</w:t>
      </w:r>
      <w:r w:rsidR="00BD409E">
        <w:rPr>
          <w:rFonts w:hint="eastAsia"/>
        </w:rPr>
        <w:t>9</w:t>
      </w:r>
      <w:r w:rsidR="00BD409E">
        <w:t>090,</w:t>
      </w:r>
      <w:r w:rsidR="00BD409E">
        <w:t>增加读写权限</w:t>
      </w:r>
    </w:p>
    <w:p w:rsidR="00BD409E" w:rsidRPr="00853124" w:rsidRDefault="00BD409E" w:rsidP="00C02269">
      <w:pPr>
        <w:pStyle w:val="a7"/>
        <w:numPr>
          <w:ilvl w:val="1"/>
          <w:numId w:val="2"/>
        </w:numPr>
        <w:ind w:firstLineChars="0"/>
      </w:pPr>
      <w:r>
        <w:rPr>
          <w:rFonts w:hint="eastAsia"/>
        </w:rPr>
        <w:t>.</w:t>
      </w:r>
      <w:r>
        <w:t>/create</w:t>
      </w:r>
      <w:r w:rsidRPr="00BD409E">
        <w:t>_bucket.sh</w:t>
      </w:r>
    </w:p>
    <w:p w:rsidR="00BD409E" w:rsidRDefault="00BD409E" w:rsidP="00BD409E">
      <w:pPr>
        <w:pStyle w:val="2"/>
        <w:numPr>
          <w:ilvl w:val="0"/>
          <w:numId w:val="1"/>
        </w:numPr>
      </w:pPr>
      <w:r>
        <w:t>安装毕方</w:t>
      </w:r>
      <w:r>
        <w:rPr>
          <w:rFonts w:hint="eastAsia"/>
        </w:rPr>
        <w:t>A</w:t>
      </w:r>
      <w:r>
        <w:t>PI</w:t>
      </w:r>
    </w:p>
    <w:p w:rsidR="00BD409E" w:rsidRDefault="00BD409E" w:rsidP="00BD409E">
      <w:pPr>
        <w:pStyle w:val="a7"/>
        <w:numPr>
          <w:ilvl w:val="0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t>修改</w:t>
      </w:r>
      <w:r w:rsidRPr="00BD409E">
        <w:rPr>
          <w:rFonts w:ascii="Segoe UI" w:hAnsi="Segoe UI" w:cs="Segoe UI"/>
          <w:color w:val="172B4D"/>
          <w:szCs w:val="21"/>
          <w:shd w:val="clear" w:color="auto" w:fill="FFFFFF"/>
        </w:rPr>
        <w:t>bifang_init_param.conf</w:t>
      </w:r>
      <w:r w:rsidRPr="00BD409E">
        <w:rPr>
          <w:rFonts w:ascii="Segoe UI" w:hAnsi="Segoe UI" w:cs="Segoe UI"/>
          <w:color w:val="172B4D"/>
          <w:szCs w:val="21"/>
          <w:shd w:val="clear" w:color="auto" w:fill="FFFFFF"/>
        </w:rPr>
        <w:t>配置文件</w:t>
      </w:r>
    </w:p>
    <w:p w:rsidR="00C02269" w:rsidRDefault="00C02269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Minio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的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加端口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minio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用户名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minio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密码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minio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桶名</w:t>
      </w:r>
    </w:p>
    <w:p w:rsidR="00C02269" w:rsidRDefault="00C02269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api_kafka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的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加端口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subid_kafka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的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加端口</w:t>
      </w:r>
    </w:p>
    <w:p w:rsidR="00C02269" w:rsidRDefault="00C02269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银河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api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地址加端口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（大数据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）</w:t>
      </w:r>
    </w:p>
    <w:p w:rsidR="00C02269" w:rsidRPr="00C02269" w:rsidRDefault="00C02269" w:rsidP="00C02269">
      <w:pPr>
        <w:pStyle w:val="a7"/>
        <w:numPr>
          <w:ilvl w:val="0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t>启动</w:t>
      </w:r>
      <w:r w:rsidRPr="00C02269">
        <w:t>bifang_init.sh</w:t>
      </w:r>
      <w:r>
        <w:t>脚本</w:t>
      </w:r>
    </w:p>
    <w:p w:rsidR="00C02269" w:rsidRDefault="00C02269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1</w:t>
      </w:r>
      <w:r w:rsidR="00EF2F75">
        <w:rPr>
          <w:rFonts w:ascii="Segoe UI" w:hAnsi="Segoe UI" w:cs="Segoe UI" w:hint="eastAsia"/>
          <w:color w:val="172B4D"/>
          <w:szCs w:val="21"/>
          <w:shd w:val="clear" w:color="auto" w:fill="FFFFFF"/>
        </w:rPr>
        <w:t>安装</w:t>
      </w:r>
      <w:r w:rsidR="00EF2F75">
        <w:rPr>
          <w:rFonts w:ascii="Segoe UI" w:hAnsi="Segoe UI" w:cs="Segoe UI" w:hint="eastAsia"/>
          <w:color w:val="172B4D"/>
          <w:szCs w:val="21"/>
          <w:shd w:val="clear" w:color="auto" w:fill="FFFFFF"/>
        </w:rPr>
        <w:t>bifang</w:t>
      </w:r>
    </w:p>
    <w:p w:rsidR="00EF2F75" w:rsidRDefault="00EF2F75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2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调整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ui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api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访问地址</w:t>
      </w:r>
    </w:p>
    <w:p w:rsidR="00EF2F75" w:rsidRDefault="00EF2F75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3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更新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api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服务</w:t>
      </w:r>
    </w:p>
    <w:p w:rsidR="00EF2F75" w:rsidRPr="00EF2F75" w:rsidRDefault="00EF2F75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a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删除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docker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图像文件</w:t>
      </w:r>
    </w:p>
    <w:p w:rsidR="00EF2F75" w:rsidRDefault="00EF2F75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b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网络禁用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docker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镜像安装异常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(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禁用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IPv4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转发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)</w:t>
      </w:r>
    </w:p>
    <w:p w:rsidR="00EF2F75" w:rsidRDefault="00EF2F75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c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 docker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端口占用错误</w:t>
      </w:r>
    </w:p>
    <w:p w:rsidR="00EF2F75" w:rsidRDefault="00EF2F75" w:rsidP="00C02269">
      <w:pPr>
        <w:pStyle w:val="a7"/>
        <w:numPr>
          <w:ilvl w:val="1"/>
          <w:numId w:val="3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输入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d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一键删除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(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删除提取的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docker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、必放目录和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docker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图像文件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)</w:t>
      </w:r>
    </w:p>
    <w:p w:rsidR="00EF2F75" w:rsidRDefault="00EF2F75" w:rsidP="00EF2F75">
      <w:pPr>
        <w:pStyle w:val="2"/>
        <w:numPr>
          <w:ilvl w:val="0"/>
          <w:numId w:val="1"/>
        </w:numPr>
      </w:pPr>
      <w:r>
        <w:t>验证部署</w:t>
      </w:r>
    </w:p>
    <w:p w:rsidR="00EF2F75" w:rsidRPr="00EF2F75" w:rsidRDefault="00EF2F75" w:rsidP="00EF2F75">
      <w:pPr>
        <w:pStyle w:val="a7"/>
        <w:numPr>
          <w:ilvl w:val="0"/>
          <w:numId w:val="4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浏览器访问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 </w:t>
      </w:r>
      <w:hyperlink r:id="rId8" w:anchor="/" w:history="1">
        <w:r w:rsidRPr="00EF2F75">
          <w:rPr>
            <w:color w:val="172B4D"/>
          </w:rPr>
          <w:t>http://ip:port/swagger-ui.html#/</w:t>
        </w:r>
      </w:hyperlink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 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页面，验证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API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接口服务是否启动成功</w:t>
      </w:r>
    </w:p>
    <w:p w:rsidR="00EF2F75" w:rsidRPr="00EF2F75" w:rsidRDefault="00EF2F75" w:rsidP="00EF2F75">
      <w:r>
        <w:rPr>
          <w:noProof/>
        </w:rPr>
        <w:lastRenderedPageBreak/>
        <w:drawing>
          <wp:inline distT="0" distB="0" distL="0" distR="0" wp14:anchorId="2BB47C57" wp14:editId="185BAFDF">
            <wp:extent cx="5274310" cy="1809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75" w:rsidRDefault="00EF2F75" w:rsidP="00EF2F75">
      <w:pPr>
        <w:pStyle w:val="a7"/>
        <w:numPr>
          <w:ilvl w:val="0"/>
          <w:numId w:val="4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浏览器访问</w:t>
      </w:r>
      <w:r w:rsidRPr="00EF2F75">
        <w:rPr>
          <w:rFonts w:ascii="Segoe UI" w:hAnsi="Segoe UI" w:cs="Segoe UI"/>
          <w:color w:val="172B4D"/>
          <w:szCs w:val="21"/>
          <w:shd w:val="clear" w:color="auto" w:fill="FFFFFF"/>
        </w:rPr>
        <w:t> 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</w:t>
      </w:r>
      <w:hyperlink r:id="rId10" w:history="1">
        <w:r>
          <w:rPr>
            <w:rStyle w:val="a9"/>
            <w:rFonts w:ascii="Segoe UI" w:hAnsi="Segoe UI" w:cs="Segoe UI"/>
            <w:color w:val="0052CC"/>
            <w:szCs w:val="21"/>
            <w:shd w:val="clear" w:color="auto" w:fill="FFFFFF"/>
          </w:rPr>
          <w:t>http://ip/tsg-bifang</w:t>
        </w:r>
      </w:hyperlink>
      <w:r>
        <w:rPr>
          <w:rFonts w:ascii="Segoe UI" w:hAnsi="Segoe UI" w:cs="Segoe UI"/>
          <w:color w:val="172B4D"/>
          <w:szCs w:val="21"/>
          <w:shd w:val="clear" w:color="auto" w:fill="FFFFFF"/>
        </w:rPr>
        <w:t> 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界面，验证是否登录成功</w:t>
      </w:r>
    </w:p>
    <w:p w:rsidR="00EF2F75" w:rsidRPr="00EF2F75" w:rsidRDefault="00EF2F75" w:rsidP="00EF2F75">
      <w:pPr>
        <w:pStyle w:val="a7"/>
        <w:ind w:firstLineChars="0" w:firstLine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282AC69" wp14:editId="4EDC40E4">
            <wp:extent cx="5274310" cy="22415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9E" w:rsidRPr="00EF2F75" w:rsidRDefault="00EF2F75" w:rsidP="00BD409E">
      <w:pPr>
        <w:pStyle w:val="a7"/>
        <w:numPr>
          <w:ilvl w:val="0"/>
          <w:numId w:val="4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验证证书是否初始化成功</w:t>
      </w:r>
    </w:p>
    <w:p w:rsidR="00BD409E" w:rsidRDefault="00914AFD" w:rsidP="00BD409E">
      <w:r>
        <w:rPr>
          <w:noProof/>
        </w:rPr>
        <w:drawing>
          <wp:inline distT="0" distB="0" distL="0" distR="0" wp14:anchorId="1AA4DE99" wp14:editId="21B7C85F">
            <wp:extent cx="5274310" cy="18821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D" w:rsidRPr="00EF2F75" w:rsidRDefault="00914AFD" w:rsidP="00914AFD">
      <w:pPr>
        <w:pStyle w:val="a7"/>
        <w:numPr>
          <w:ilvl w:val="0"/>
          <w:numId w:val="4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验证服务分类是否初始化成功</w:t>
      </w:r>
    </w:p>
    <w:p w:rsidR="00BD409E" w:rsidRPr="00914AFD" w:rsidRDefault="00914AFD" w:rsidP="00BD409E">
      <w:r>
        <w:rPr>
          <w:noProof/>
        </w:rPr>
        <w:drawing>
          <wp:inline distT="0" distB="0" distL="0" distR="0" wp14:anchorId="00E354DF" wp14:editId="4EFB475C">
            <wp:extent cx="5274310" cy="1835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75" w:rsidRDefault="00625F75" w:rsidP="00625F75">
      <w:pPr>
        <w:pStyle w:val="1"/>
      </w:pPr>
      <w:r>
        <w:lastRenderedPageBreak/>
        <w:t>大数据部署</w:t>
      </w:r>
    </w:p>
    <w:p w:rsidR="00C06B39" w:rsidRPr="00C06B39" w:rsidRDefault="00C06B39" w:rsidP="00C06B39">
      <w:pPr>
        <w:pStyle w:val="2"/>
        <w:numPr>
          <w:ilvl w:val="0"/>
          <w:numId w:val="16"/>
        </w:numPr>
      </w:pPr>
      <w:r>
        <w:t>安装前提</w:t>
      </w:r>
    </w:p>
    <w:p w:rsidR="00625F75" w:rsidRDefault="00625F75" w:rsidP="00625F75">
      <w:pPr>
        <w:pStyle w:val="a7"/>
        <w:numPr>
          <w:ilvl w:val="0"/>
          <w:numId w:val="6"/>
        </w:numPr>
        <w:ind w:firstLineChars="0"/>
      </w:pPr>
      <w:r>
        <w:t>关闭</w:t>
      </w:r>
      <w:r>
        <w:t>selinux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etc/selinux/config 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把其中的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SELINUX=enforce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改成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disabled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执行下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  setenforce 0</w:t>
      </w:r>
    </w:p>
    <w:p w:rsidR="00625F75" w:rsidRDefault="00625F75" w:rsidP="00625F75">
      <w:pPr>
        <w:pStyle w:val="a7"/>
        <w:numPr>
          <w:ilvl w:val="0"/>
          <w:numId w:val="6"/>
        </w:numPr>
        <w:ind w:firstLineChars="0"/>
      </w:pPr>
      <w:r>
        <w:t>配置本机时区文件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</w:pPr>
      <w:r>
        <w:rPr>
          <w:rFonts w:ascii="Segoe UI" w:hAnsi="Segoe UI" w:cs="Segoe UI"/>
          <w:color w:val="333333"/>
          <w:szCs w:val="21"/>
          <w:shd w:val="clear" w:color="auto" w:fill="FFFFFF"/>
        </w:rPr>
        <w:t>容器时间与主机差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8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个小时：主机的与容器的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/etc/localtime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不一致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</w:pPr>
      <w:r>
        <w:rPr>
          <w:rFonts w:ascii="Segoe UI" w:hAnsi="Segoe UI" w:cs="Segoe UI"/>
          <w:color w:val="333333"/>
          <w:szCs w:val="21"/>
          <w:shd w:val="clear" w:color="auto" w:fill="FFFFFF"/>
        </w:rPr>
        <w:t>修改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localtime</w:t>
      </w:r>
      <w:r>
        <w:rPr>
          <w:rFonts w:ascii="Segoe UI" w:hAnsi="Segoe UI" w:cs="Segoe UI" w:hint="eastAsia"/>
          <w:color w:val="333333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cp /usr/share/zoneinfo/Asia/Shanghai /etc/localtime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  <w:rPr>
          <w:rFonts w:ascii="Segoe UI" w:hAnsi="Segoe UI" w:cs="Segoe UI"/>
          <w:color w:val="333333"/>
          <w:szCs w:val="21"/>
          <w:shd w:val="clear" w:color="auto" w:fill="FFFFFF"/>
        </w:rPr>
      </w:pPr>
      <w:r w:rsidRPr="00625F75">
        <w:rPr>
          <w:rFonts w:ascii="Segoe UI" w:hAnsi="Segoe UI" w:cs="Segoe UI"/>
          <w:color w:val="333333"/>
          <w:szCs w:val="21"/>
          <w:shd w:val="clear" w:color="auto" w:fill="FFFFFF"/>
        </w:rPr>
        <w:t>把</w:t>
      </w:r>
      <w:r w:rsidRPr="00625F75">
        <w:rPr>
          <w:rFonts w:ascii="Segoe UI" w:hAnsi="Segoe UI" w:cs="Segoe UI"/>
          <w:color w:val="333333"/>
          <w:szCs w:val="21"/>
          <w:shd w:val="clear" w:color="auto" w:fill="FFFFFF"/>
        </w:rPr>
        <w:t>shanghai</w:t>
      </w:r>
      <w:r w:rsidRPr="00625F75">
        <w:rPr>
          <w:rFonts w:ascii="Segoe UI" w:hAnsi="Segoe UI" w:cs="Segoe UI"/>
          <w:color w:val="333333"/>
          <w:szCs w:val="21"/>
          <w:shd w:val="clear" w:color="auto" w:fill="FFFFFF"/>
        </w:rPr>
        <w:t>添加到</w:t>
      </w:r>
      <w:r w:rsidRPr="00625F75">
        <w:rPr>
          <w:rFonts w:ascii="Segoe UI" w:hAnsi="Segoe UI" w:cs="Segoe UI"/>
          <w:color w:val="333333"/>
          <w:szCs w:val="21"/>
          <w:shd w:val="clear" w:color="auto" w:fill="FFFFFF"/>
        </w:rPr>
        <w:t>timezone</w:t>
      </w:r>
      <w:r w:rsidRPr="00625F75">
        <w:rPr>
          <w:rFonts w:ascii="Segoe UI" w:hAnsi="Segoe UI" w:cs="Segoe UI" w:hint="eastAsia"/>
          <w:color w:val="333333"/>
          <w:szCs w:val="21"/>
          <w:shd w:val="clear" w:color="auto" w:fill="FFFFFF"/>
        </w:rPr>
        <w:t>，</w:t>
      </w:r>
      <w:r w:rsidRPr="00625F75">
        <w:rPr>
          <w:rFonts w:ascii="Segoe UI" w:hAnsi="Segoe UI" w:cs="Segoe UI"/>
          <w:color w:val="333333"/>
          <w:szCs w:val="21"/>
          <w:shd w:val="clear" w:color="auto" w:fill="FFFFFF"/>
        </w:rPr>
        <w:t>echo "Asia/Shanghai" &gt; /etc/timezone</w:t>
      </w:r>
    </w:p>
    <w:p w:rsidR="00625F75" w:rsidRDefault="00625F75" w:rsidP="00625F75">
      <w:pPr>
        <w:pStyle w:val="a7"/>
        <w:numPr>
          <w:ilvl w:val="0"/>
          <w:numId w:val="6"/>
        </w:numPr>
        <w:ind w:firstLineChars="0"/>
      </w:pPr>
      <w:r>
        <w:t>开启防火墙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systemctl restart firewalld.service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systemctl enable firewalld.service</w:t>
      </w:r>
    </w:p>
    <w:p w:rsidR="00625F75" w:rsidRDefault="00625F75" w:rsidP="00625F75">
      <w:pPr>
        <w:pStyle w:val="a7"/>
        <w:numPr>
          <w:ilvl w:val="0"/>
          <w:numId w:val="6"/>
        </w:numPr>
        <w:ind w:firstLineChars="0"/>
      </w:pPr>
      <w:r>
        <w:t>配置</w:t>
      </w:r>
      <w:r>
        <w:t>ssh</w:t>
      </w:r>
      <w:r>
        <w:t>免密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 xml:space="preserve">ssh-keygen -t rsa      </w:t>
      </w: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然后三个回车</w:t>
      </w:r>
    </w:p>
    <w:p w:rsidR="00625F75" w:rsidRPr="00625F75" w:rsidRDefault="00625F75" w:rsidP="00625F75">
      <w:pPr>
        <w:pStyle w:val="a7"/>
        <w:numPr>
          <w:ilvl w:val="1"/>
          <w:numId w:val="6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ssh-copy-id root@</w:t>
      </w: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另一台主机</w:t>
      </w: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ip   </w:t>
      </w: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输入该主机的</w:t>
      </w: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root</w:t>
      </w:r>
      <w:r w:rsidRPr="00625F75">
        <w:rPr>
          <w:rFonts w:ascii="Segoe UI" w:hAnsi="Segoe UI" w:cs="Segoe UI"/>
          <w:color w:val="172B4D"/>
          <w:szCs w:val="21"/>
          <w:shd w:val="clear" w:color="auto" w:fill="FFFFFF"/>
        </w:rPr>
        <w:t>账户登录密码</w:t>
      </w:r>
    </w:p>
    <w:p w:rsidR="00C06B39" w:rsidRDefault="00C06B39" w:rsidP="00C06B39">
      <w:pPr>
        <w:pStyle w:val="2"/>
        <w:numPr>
          <w:ilvl w:val="0"/>
          <w:numId w:val="16"/>
        </w:numPr>
      </w:pPr>
      <w:r>
        <w:t>安装部署</w:t>
      </w:r>
    </w:p>
    <w:p w:rsidR="00625F75" w:rsidRDefault="00625F75" w:rsidP="00625F75">
      <w:pPr>
        <w:pStyle w:val="a7"/>
        <w:numPr>
          <w:ilvl w:val="0"/>
          <w:numId w:val="7"/>
        </w:numPr>
        <w:ind w:firstLineChars="0"/>
      </w:pPr>
      <w:r>
        <w:t>安装</w:t>
      </w:r>
      <w:r>
        <w:t>ansible</w:t>
      </w:r>
    </w:p>
    <w:p w:rsidR="00625F75" w:rsidRDefault="00410E9A" w:rsidP="00625F75">
      <w:pPr>
        <w:pStyle w:val="a7"/>
        <w:numPr>
          <w:ilvl w:val="1"/>
          <w:numId w:val="7"/>
        </w:numPr>
        <w:ind w:firstLineChars="0"/>
      </w:pPr>
      <w:r>
        <w:t>进入</w:t>
      </w:r>
      <w:r w:rsidR="00625F75" w:rsidRPr="00625F75">
        <w:t>bigdata-auto-deploy/install_ansible</w:t>
      </w:r>
    </w:p>
    <w:p w:rsidR="00410E9A" w:rsidRDefault="00410E9A" w:rsidP="00625F75">
      <w:pPr>
        <w:pStyle w:val="a7"/>
        <w:numPr>
          <w:ilvl w:val="1"/>
          <w:numId w:val="7"/>
        </w:numPr>
        <w:ind w:firstLineChars="0"/>
      </w:pPr>
      <w:r>
        <w:t>chmod +x install_ansible.sh, ./install_ansible.sh</w:t>
      </w:r>
    </w:p>
    <w:p w:rsidR="00410E9A" w:rsidRDefault="00410E9A" w:rsidP="00625F75">
      <w:pPr>
        <w:pStyle w:val="a7"/>
        <w:numPr>
          <w:ilvl w:val="1"/>
          <w:numId w:val="7"/>
        </w:numPr>
        <w:ind w:firstLineChars="0"/>
      </w:pPr>
      <w:r>
        <w:t>安装完成后编译</w:t>
      </w:r>
      <w:r>
        <w:t>ansible</w:t>
      </w:r>
      <w:r>
        <w:t>的</w:t>
      </w:r>
      <w:r>
        <w:t>hosts</w:t>
      </w:r>
      <w:r>
        <w:t>文件</w:t>
      </w:r>
    </w:p>
    <w:p w:rsidR="00410E9A" w:rsidRDefault="00410E9A" w:rsidP="00625F75">
      <w:pPr>
        <w:pStyle w:val="a7"/>
        <w:numPr>
          <w:ilvl w:val="1"/>
          <w:numId w:val="7"/>
        </w:numPr>
        <w:ind w:firstLineChars="0"/>
      </w:pPr>
      <w:r>
        <w:t xml:space="preserve">vim /etc/ansible/hosts  </w:t>
      </w:r>
      <w:r>
        <w:rPr>
          <w:rFonts w:hint="eastAsia"/>
        </w:rPr>
        <w:t>[</w:t>
      </w:r>
      <w:r>
        <w:t xml:space="preserve">tsg] </w:t>
      </w:r>
      <w:r>
        <w:t>下修改要部署环境的</w:t>
      </w:r>
      <w:r>
        <w:t>ip</w:t>
      </w:r>
    </w:p>
    <w:p w:rsidR="005113E0" w:rsidRPr="005113E0" w:rsidRDefault="005113E0" w:rsidP="005113E0">
      <w:pPr>
        <w:pStyle w:val="a7"/>
        <w:numPr>
          <w:ilvl w:val="0"/>
          <w:numId w:val="7"/>
        </w:numPr>
        <w:ind w:firstLineChars="0"/>
      </w:pPr>
      <w:r>
        <w:rPr>
          <w:bCs/>
        </w:rPr>
        <w:t>修改</w:t>
      </w:r>
      <w:r w:rsidRPr="005113E0">
        <w:rPr>
          <w:bCs/>
        </w:rPr>
        <w:t>tsg.yml</w:t>
      </w:r>
      <w:r w:rsidRPr="005113E0">
        <w:rPr>
          <w:bCs/>
        </w:rPr>
        <w:t>文件的</w:t>
      </w:r>
      <w:r w:rsidRPr="005113E0">
        <w:rPr>
          <w:bCs/>
        </w:rPr>
        <w:t xml:space="preserve"> hosts </w:t>
      </w:r>
    </w:p>
    <w:p w:rsidR="005113E0" w:rsidRPr="005113E0" w:rsidRDefault="005113E0" w:rsidP="005113E0">
      <w:pPr>
        <w:pStyle w:val="a7"/>
        <w:numPr>
          <w:ilvl w:val="1"/>
          <w:numId w:val="7"/>
        </w:numPr>
        <w:ind w:firstLineChars="0"/>
      </w:pPr>
      <w:r w:rsidRPr="005113E0">
        <w:rPr>
          <w:bCs/>
        </w:rPr>
        <w:t xml:space="preserve"> bigdata-auto-deploy-master/Tsg_Galaxy_v3.0/galaxy_20200110 </w:t>
      </w:r>
      <w:r>
        <w:rPr>
          <w:bCs/>
        </w:rPr>
        <w:t>目录下</w:t>
      </w:r>
    </w:p>
    <w:p w:rsidR="005113E0" w:rsidRPr="005113E0" w:rsidRDefault="005113E0" w:rsidP="005113E0">
      <w:pPr>
        <w:pStyle w:val="a7"/>
        <w:numPr>
          <w:ilvl w:val="1"/>
          <w:numId w:val="7"/>
        </w:numPr>
        <w:ind w:firstLineChars="0"/>
      </w:pPr>
      <w:r>
        <w:rPr>
          <w:bCs/>
        </w:rPr>
        <w:t>tsg</w:t>
      </w:r>
      <w:r>
        <w:rPr>
          <w:bCs/>
        </w:rPr>
        <w:t>要和</w:t>
      </w:r>
      <w:r>
        <w:rPr>
          <w:bCs/>
        </w:rPr>
        <w:t>tsg</w:t>
      </w:r>
      <w:r>
        <w:rPr>
          <w:rFonts w:hint="eastAsia"/>
          <w:bCs/>
        </w:rPr>
        <w:t>.</w:t>
      </w:r>
      <w:r>
        <w:rPr>
          <w:bCs/>
        </w:rPr>
        <w:t>yml</w:t>
      </w:r>
      <w:r>
        <w:rPr>
          <w:bCs/>
        </w:rPr>
        <w:t>文件的</w:t>
      </w:r>
      <w:r>
        <w:rPr>
          <w:bCs/>
        </w:rPr>
        <w:t>hosts</w:t>
      </w:r>
      <w:r>
        <w:rPr>
          <w:bCs/>
        </w:rPr>
        <w:t>相同</w:t>
      </w:r>
    </w:p>
    <w:p w:rsidR="005113E0" w:rsidRPr="005113E0" w:rsidRDefault="005113E0" w:rsidP="005113E0">
      <w:pPr>
        <w:pStyle w:val="a7"/>
        <w:numPr>
          <w:ilvl w:val="0"/>
          <w:numId w:val="7"/>
        </w:numPr>
        <w:ind w:firstLineChars="0"/>
      </w:pPr>
      <w:r>
        <w:rPr>
          <w:bCs/>
        </w:rPr>
        <w:t>安装</w:t>
      </w:r>
      <w:r>
        <w:rPr>
          <w:bCs/>
        </w:rPr>
        <w:t>docker</w:t>
      </w:r>
    </w:p>
    <w:p w:rsidR="005113E0" w:rsidRPr="005113E0" w:rsidRDefault="005113E0" w:rsidP="005113E0">
      <w:pPr>
        <w:pStyle w:val="a7"/>
        <w:numPr>
          <w:ilvl w:val="1"/>
          <w:numId w:val="7"/>
        </w:numPr>
        <w:ind w:firstLineChars="0"/>
      </w:pPr>
      <w:r>
        <w:rPr>
          <w:bCs/>
        </w:rPr>
        <w:t>进入到</w:t>
      </w:r>
      <w:r>
        <w:rPr>
          <w:bCs/>
        </w:rPr>
        <w:t>bigdata</w:t>
      </w:r>
      <w:r>
        <w:rPr>
          <w:rFonts w:hint="eastAsia"/>
          <w:bCs/>
        </w:rPr>
        <w:t>-</w:t>
      </w:r>
      <w:r>
        <w:rPr>
          <w:bCs/>
        </w:rPr>
        <w:t>auto</w:t>
      </w:r>
      <w:r>
        <w:rPr>
          <w:rFonts w:hint="eastAsia"/>
          <w:bCs/>
        </w:rPr>
        <w:t>-</w:t>
      </w:r>
      <w:r>
        <w:rPr>
          <w:bCs/>
        </w:rPr>
        <w:t>deploy</w:t>
      </w:r>
      <w:r>
        <w:rPr>
          <w:rFonts w:hint="eastAsia"/>
          <w:bCs/>
        </w:rPr>
        <w:t>/</w:t>
      </w:r>
      <w:r>
        <w:rPr>
          <w:bCs/>
        </w:rPr>
        <w:t>install_docker</w:t>
      </w:r>
    </w:p>
    <w:p w:rsidR="005113E0" w:rsidRPr="005113E0" w:rsidRDefault="005113E0" w:rsidP="005113E0">
      <w:pPr>
        <w:pStyle w:val="a7"/>
        <w:numPr>
          <w:ilvl w:val="1"/>
          <w:numId w:val="7"/>
        </w:numPr>
        <w:ind w:firstLineChars="0"/>
      </w:pPr>
      <w:r>
        <w:rPr>
          <w:bCs/>
        </w:rPr>
        <w:t xml:space="preserve">chmod </w:t>
      </w:r>
      <w:r>
        <w:rPr>
          <w:rFonts w:hint="eastAsia"/>
          <w:bCs/>
        </w:rPr>
        <w:t>+</w:t>
      </w:r>
      <w:r>
        <w:rPr>
          <w:bCs/>
        </w:rPr>
        <w:t>x install_docker, ./setup_docker.sh</w:t>
      </w:r>
    </w:p>
    <w:p w:rsidR="005113E0" w:rsidRPr="005113E0" w:rsidRDefault="005113E0" w:rsidP="005113E0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bCs/>
        </w:rPr>
        <w:t>修改配置文件</w:t>
      </w:r>
    </w:p>
    <w:p w:rsidR="005113E0" w:rsidRDefault="005113E0" w:rsidP="005113E0">
      <w:pPr>
        <w:pStyle w:val="a7"/>
        <w:numPr>
          <w:ilvl w:val="1"/>
          <w:numId w:val="7"/>
        </w:numPr>
        <w:ind w:firstLineChars="0"/>
        <w:rPr>
          <w:bCs/>
        </w:rPr>
      </w:pPr>
      <w:r w:rsidRPr="005113E0">
        <w:rPr>
          <w:bCs/>
        </w:rPr>
        <w:t xml:space="preserve"> bigdata-auto-deploy/Tsg_Galaxy_v3.0/galaxy_20200110/roles/configs/vars </w:t>
      </w:r>
      <w:r w:rsidRPr="005113E0">
        <w:rPr>
          <w:bCs/>
        </w:rPr>
        <w:t>目录下</w:t>
      </w:r>
    </w:p>
    <w:p w:rsidR="005113E0" w:rsidRPr="005113E0" w:rsidRDefault="005113E0" w:rsidP="005113E0">
      <w:pPr>
        <w:pStyle w:val="a7"/>
        <w:numPr>
          <w:ilvl w:val="1"/>
          <w:numId w:val="7"/>
        </w:numPr>
        <w:ind w:firstLineChars="0"/>
        <w:rPr>
          <w:bCs/>
        </w:rPr>
      </w:pPr>
      <w:r>
        <w:rPr>
          <w:bCs/>
        </w:rPr>
        <w:t>修改</w:t>
      </w:r>
      <w:r>
        <w:rPr>
          <w:bCs/>
        </w:rPr>
        <w:t>main.yml</w:t>
      </w:r>
      <w:r>
        <w:rPr>
          <w:bCs/>
        </w:rPr>
        <w:t>文件</w:t>
      </w:r>
      <w:r>
        <w:rPr>
          <w:bCs/>
        </w:rPr>
        <w:tab/>
      </w:r>
      <w:r w:rsidRPr="005113E0">
        <w:rPr>
          <w:bCs/>
        </w:rPr>
        <w:t>（注意每个冒号后面都有一个空格）</w:t>
      </w:r>
    </w:p>
    <w:p w:rsidR="005113E0" w:rsidRPr="005113E0" w:rsidRDefault="00F87AC0" w:rsidP="00F87AC0">
      <w:r>
        <w:rPr>
          <w:noProof/>
        </w:rPr>
        <w:drawing>
          <wp:inline distT="0" distB="0" distL="0" distR="0" wp14:anchorId="7CE35464" wp14:editId="19F0A0D0">
            <wp:extent cx="5274310" cy="13208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9E" w:rsidRPr="00410E9A" w:rsidRDefault="00F87AC0" w:rsidP="00BD409E">
      <w:r>
        <w:rPr>
          <w:noProof/>
        </w:rPr>
        <w:lastRenderedPageBreak/>
        <w:drawing>
          <wp:inline distT="0" distB="0" distL="0" distR="0" wp14:anchorId="693565A2" wp14:editId="6FD73876">
            <wp:extent cx="5274310" cy="16351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9E" w:rsidRDefault="00F87AC0" w:rsidP="00BD409E">
      <w:r>
        <w:rPr>
          <w:noProof/>
        </w:rPr>
        <w:drawing>
          <wp:inline distT="0" distB="0" distL="0" distR="0" wp14:anchorId="2254C205" wp14:editId="390B04AA">
            <wp:extent cx="5274310" cy="17208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C0" w:rsidRPr="00F87AC0" w:rsidRDefault="00F87AC0" w:rsidP="00F87AC0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bCs/>
        </w:rPr>
        <w:t>执行脚本</w:t>
      </w:r>
    </w:p>
    <w:p w:rsidR="00F87AC0" w:rsidRPr="00F87AC0" w:rsidRDefault="00F87AC0" w:rsidP="00F87AC0">
      <w:pPr>
        <w:pStyle w:val="a7"/>
        <w:numPr>
          <w:ilvl w:val="1"/>
          <w:numId w:val="7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/bigdata-auto-deploy/Tsg_Galaxy_v3.0/galaxy_20200110/roles/bin 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目录下</w:t>
      </w:r>
    </w:p>
    <w:p w:rsidR="00F87AC0" w:rsidRDefault="00F87AC0" w:rsidP="00F87AC0">
      <w:pPr>
        <w:pStyle w:val="a7"/>
        <w:numPr>
          <w:ilvl w:val="1"/>
          <w:numId w:val="7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F87AC0">
        <w:rPr>
          <w:rFonts w:ascii="Segoe UI" w:hAnsi="Segoe UI" w:cs="Segoe UI"/>
          <w:color w:val="172B4D"/>
          <w:szCs w:val="21"/>
          <w:shd w:val="clear" w:color="auto" w:fill="FFFFFF"/>
        </w:rPr>
        <w:t>chmod +x ./saveAllImages.sh</w:t>
      </w:r>
      <w:r w:rsidRPr="00F87AC0"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 w:rsidRPr="00F87AC0">
        <w:rPr>
          <w:rFonts w:ascii="Segoe UI" w:hAnsi="Segoe UI" w:cs="Segoe UI"/>
          <w:color w:val="172B4D"/>
          <w:szCs w:val="21"/>
          <w:shd w:val="clear" w:color="auto" w:fill="FFFFFF"/>
        </w:rPr>
        <w:t>./saveAllImages.sh</w:t>
      </w:r>
    </w:p>
    <w:p w:rsidR="00F87AC0" w:rsidRPr="00F87AC0" w:rsidRDefault="00F87AC0" w:rsidP="00F87AC0">
      <w:pPr>
        <w:pStyle w:val="a7"/>
        <w:numPr>
          <w:ilvl w:val="1"/>
          <w:numId w:val="7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执行完此脚本后，所有安装用到的镜像就自动保存到了本机</w:t>
      </w:r>
    </w:p>
    <w:p w:rsidR="00F87AC0" w:rsidRPr="00F87AC0" w:rsidRDefault="00F87AC0" w:rsidP="00F87AC0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bCs/>
        </w:rPr>
        <w:t>执行</w:t>
      </w:r>
      <w:r>
        <w:rPr>
          <w:rFonts w:hint="eastAsia"/>
          <w:bCs/>
        </w:rPr>
        <w:t>ansible</w:t>
      </w:r>
      <w:r>
        <w:rPr>
          <w:rFonts w:hint="eastAsia"/>
          <w:bCs/>
        </w:rPr>
        <w:t>脚本，等待安装完成</w:t>
      </w:r>
    </w:p>
    <w:p w:rsidR="00BD409E" w:rsidRPr="00F87AC0" w:rsidRDefault="00F87AC0" w:rsidP="00F87AC0">
      <w:pPr>
        <w:pStyle w:val="a7"/>
        <w:numPr>
          <w:ilvl w:val="1"/>
          <w:numId w:val="7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/bigdata-auto-deploy/Tsg_Galaxy_v3.0/galaxy_20200110 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目录下</w:t>
      </w:r>
    </w:p>
    <w:p w:rsidR="00F87AC0" w:rsidRDefault="00F87AC0" w:rsidP="00F87AC0">
      <w:pPr>
        <w:pStyle w:val="a7"/>
        <w:numPr>
          <w:ilvl w:val="1"/>
          <w:numId w:val="7"/>
        </w:numPr>
        <w:ind w:firstLineChars="0"/>
      </w:pPr>
      <w:r>
        <w:t>a</w:t>
      </w:r>
      <w:r>
        <w:rPr>
          <w:rFonts w:hint="eastAsia"/>
        </w:rPr>
        <w:t>nsible-playbook</w:t>
      </w:r>
      <w:r>
        <w:rPr>
          <w:rFonts w:hint="eastAsia"/>
        </w:rPr>
        <w:t>，</w:t>
      </w:r>
      <w:r>
        <w:rPr>
          <w:rFonts w:hint="eastAsia"/>
        </w:rPr>
        <w:t>tsg.</w:t>
      </w:r>
      <w:r>
        <w:t>yml</w:t>
      </w:r>
    </w:p>
    <w:p w:rsidR="007C53CE" w:rsidRDefault="007C53CE" w:rsidP="007C53CE">
      <w:pPr>
        <w:pStyle w:val="2"/>
        <w:numPr>
          <w:ilvl w:val="0"/>
          <w:numId w:val="16"/>
        </w:numPr>
      </w:pPr>
      <w:r>
        <w:t>验证部署</w:t>
      </w:r>
    </w:p>
    <w:p w:rsidR="002F3E72" w:rsidRDefault="00F87AC0" w:rsidP="002F3E72">
      <w:pPr>
        <w:pStyle w:val="a7"/>
        <w:numPr>
          <w:ilvl w:val="0"/>
          <w:numId w:val="9"/>
        </w:numPr>
        <w:ind w:firstLineChars="0"/>
      </w:pPr>
      <w:r w:rsidRPr="00F87AC0">
        <w:t>Kafka-Manager</w:t>
      </w:r>
      <w:r w:rsidRPr="00F87AC0">
        <w:t>界面</w:t>
      </w:r>
      <w:r w:rsidR="002F3E72">
        <w:rPr>
          <w:rFonts w:hint="eastAsia"/>
        </w:rPr>
        <w:t xml:space="preserve"> </w:t>
      </w:r>
    </w:p>
    <w:p w:rsidR="00F87AC0" w:rsidRPr="00F87AC0" w:rsidRDefault="00F87AC0" w:rsidP="00F87AC0">
      <w:r>
        <w:rPr>
          <w:noProof/>
        </w:rPr>
        <w:drawing>
          <wp:inline distT="0" distB="0" distL="0" distR="0" wp14:anchorId="5DB25F0F" wp14:editId="46C5F305">
            <wp:extent cx="5274310" cy="27749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C0" w:rsidRPr="00F87AC0" w:rsidRDefault="002F3E72" w:rsidP="00F87AC0">
      <w:r>
        <w:rPr>
          <w:rFonts w:ascii="Segoe UI" w:hAnsi="Segoe UI" w:cs="Segoe UI"/>
          <w:color w:val="172B4D"/>
          <w:szCs w:val="21"/>
          <w:shd w:val="clear" w:color="auto" w:fill="FFFFFF"/>
        </w:rPr>
        <w:lastRenderedPageBreak/>
        <w:t>完成后点击最下面，点击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save 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保存后，可看到对应的集群信息</w:t>
      </w:r>
    </w:p>
    <w:p w:rsidR="00F87AC0" w:rsidRPr="00F87AC0" w:rsidRDefault="002F3E72" w:rsidP="00F87AC0">
      <w:r>
        <w:rPr>
          <w:noProof/>
        </w:rPr>
        <w:drawing>
          <wp:inline distT="0" distB="0" distL="0" distR="0" wp14:anchorId="4FEAD76B" wp14:editId="19C3E35D">
            <wp:extent cx="5274310" cy="21780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72" w:rsidRDefault="002F3E72" w:rsidP="002F3E72">
      <w:pPr>
        <w:pStyle w:val="a7"/>
        <w:numPr>
          <w:ilvl w:val="0"/>
          <w:numId w:val="9"/>
        </w:numPr>
        <w:ind w:firstLineChars="0"/>
      </w:pPr>
      <w:r>
        <w:t>Storm</w:t>
      </w:r>
      <w:r w:rsidRPr="00F87AC0">
        <w:t>界面</w:t>
      </w:r>
      <w:r>
        <w:rPr>
          <w:rFonts w:hint="eastAsia"/>
        </w:rPr>
        <w:t xml:space="preserve"> </w:t>
      </w:r>
    </w:p>
    <w:p w:rsidR="00BD409E" w:rsidRDefault="002F3E72" w:rsidP="00BD409E">
      <w:r>
        <w:rPr>
          <w:noProof/>
        </w:rPr>
        <w:drawing>
          <wp:inline distT="0" distB="0" distL="0" distR="0" wp14:anchorId="01D0CBDB" wp14:editId="19B19B6E">
            <wp:extent cx="5274310" cy="31559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9E" w:rsidRDefault="002F3E72" w:rsidP="00BD409E">
      <w:r>
        <w:rPr>
          <w:rFonts w:ascii="Segoe UI" w:hAnsi="Segoe UI" w:cs="Segoe UI"/>
          <w:color w:val="172B4D"/>
          <w:szCs w:val="21"/>
          <w:shd w:val="clear" w:color="auto" w:fill="FFFFFF"/>
        </w:rPr>
        <w:t>共有一个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nimbus(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两个一个是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一个是主机名其实是一个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)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，一个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superviso</w:t>
      </w:r>
    </w:p>
    <w:p w:rsidR="002F3E72" w:rsidRDefault="002F3E72" w:rsidP="002F3E72">
      <w:pPr>
        <w:pStyle w:val="a7"/>
        <w:numPr>
          <w:ilvl w:val="0"/>
          <w:numId w:val="9"/>
        </w:numPr>
        <w:ind w:firstLineChars="0"/>
      </w:pPr>
      <w:r>
        <w:t>druid</w:t>
      </w:r>
      <w:r w:rsidRPr="00F87AC0">
        <w:t>界面</w:t>
      </w:r>
      <w:r>
        <w:rPr>
          <w:rFonts w:hint="eastAsia"/>
        </w:rPr>
        <w:t xml:space="preserve"> </w:t>
      </w:r>
    </w:p>
    <w:p w:rsidR="00BD409E" w:rsidRDefault="002F3E72" w:rsidP="00BD409E">
      <w:r>
        <w:rPr>
          <w:noProof/>
        </w:rPr>
        <w:drawing>
          <wp:inline distT="0" distB="0" distL="0" distR="0" wp14:anchorId="0ED1770F" wp14:editId="6E625E47">
            <wp:extent cx="5274310" cy="25844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72" w:rsidRDefault="002F3E72" w:rsidP="002F3E72">
      <w:pPr>
        <w:pStyle w:val="a7"/>
        <w:numPr>
          <w:ilvl w:val="0"/>
          <w:numId w:val="9"/>
        </w:numPr>
        <w:ind w:firstLineChars="0"/>
      </w:pPr>
      <w:r>
        <w:lastRenderedPageBreak/>
        <w:t xml:space="preserve">hbase </w:t>
      </w:r>
      <w:r>
        <w:rPr>
          <w:rFonts w:hint="eastAsia"/>
        </w:rPr>
        <w:t>（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浏览器输入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 ip:8084</w:t>
      </w:r>
      <w:r>
        <w:rPr>
          <w:rFonts w:hint="eastAsia"/>
        </w:rPr>
        <w:t>）</w:t>
      </w:r>
    </w:p>
    <w:p w:rsidR="002F3E72" w:rsidRDefault="002F3E72" w:rsidP="002F3E72">
      <w:r>
        <w:rPr>
          <w:noProof/>
        </w:rPr>
        <w:drawing>
          <wp:inline distT="0" distB="0" distL="0" distR="0" wp14:anchorId="294856FF" wp14:editId="1F0D848E">
            <wp:extent cx="5274310" cy="12172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72" w:rsidRDefault="002F3E72" w:rsidP="002F3E72">
      <w:pPr>
        <w:pStyle w:val="a7"/>
        <w:numPr>
          <w:ilvl w:val="0"/>
          <w:numId w:val="9"/>
        </w:numPr>
        <w:ind w:firstLineChars="0"/>
      </w:pPr>
      <w:r>
        <w:t>clickhouse</w:t>
      </w:r>
      <w:r>
        <w:rPr>
          <w:rFonts w:hint="eastAsia"/>
        </w:rPr>
        <w:t>（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在宿主机上，使用如下命令查看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改为本机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hint="eastAsia"/>
        </w:rPr>
        <w:t>）</w:t>
      </w:r>
    </w:p>
    <w:p w:rsidR="002F3E72" w:rsidRDefault="002F3E72" w:rsidP="002F3E72">
      <w:r>
        <w:rPr>
          <w:noProof/>
        </w:rPr>
        <w:drawing>
          <wp:inline distT="0" distB="0" distL="0" distR="0" wp14:anchorId="2C26C8AC" wp14:editId="0BB8530D">
            <wp:extent cx="5274310" cy="3511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9E" w:rsidRDefault="002F3E72" w:rsidP="00BD409E">
      <w:pPr>
        <w:pStyle w:val="a7"/>
        <w:numPr>
          <w:ilvl w:val="0"/>
          <w:numId w:val="9"/>
        </w:numPr>
        <w:ind w:firstLineChars="0"/>
      </w:pPr>
      <w:r>
        <w:t>网关</w:t>
      </w:r>
      <w:r>
        <w:rPr>
          <w:rFonts w:hint="eastAsia"/>
        </w:rPr>
        <w:t>（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浏览器输入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 ip:9999</w:t>
      </w:r>
      <w:hyperlink r:id="rId23" w:history="1">
        <w:r>
          <w:rPr>
            <w:rStyle w:val="a9"/>
            <w:rFonts w:ascii="Segoe UI" w:hAnsi="Segoe UI" w:cs="Segoe UI"/>
            <w:color w:val="0052CC"/>
            <w:szCs w:val="21"/>
            <w:shd w:val="clear" w:color="auto" w:fill="FFFFFF"/>
          </w:rPr>
          <w:t>/monitor/health</w:t>
        </w:r>
      </w:hyperlink>
      <w:r>
        <w:rPr>
          <w:rFonts w:ascii="Segoe UI" w:hAnsi="Segoe UI" w:cs="Segoe UI"/>
          <w:color w:val="172B4D"/>
          <w:szCs w:val="21"/>
          <w:shd w:val="clear" w:color="auto" w:fill="FFFFFF"/>
        </w:rPr>
        <w:t>看到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status 200,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并且为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UP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状态即可</w:t>
      </w:r>
      <w:r>
        <w:rPr>
          <w:rFonts w:hint="eastAsia"/>
        </w:rPr>
        <w:t>）</w:t>
      </w:r>
    </w:p>
    <w:p w:rsidR="002F3E72" w:rsidRDefault="00163BBA" w:rsidP="002F3E72">
      <w:r>
        <w:rPr>
          <w:noProof/>
        </w:rPr>
        <w:drawing>
          <wp:inline distT="0" distB="0" distL="0" distR="0" wp14:anchorId="377CBA87" wp14:editId="6AF320A6">
            <wp:extent cx="5274310" cy="4222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BA" w:rsidRDefault="00163BBA" w:rsidP="00163BBA">
      <w:pPr>
        <w:pStyle w:val="a7"/>
        <w:numPr>
          <w:ilvl w:val="0"/>
          <w:numId w:val="9"/>
        </w:numPr>
        <w:ind w:firstLineChars="0"/>
      </w:pPr>
      <w:r>
        <w:t>整体验证</w:t>
      </w:r>
    </w:p>
    <w:p w:rsidR="00163BBA" w:rsidRDefault="00163BBA" w:rsidP="00163BBA">
      <w:pPr>
        <w:widowControl/>
        <w:spacing w:before="150"/>
        <w:jc w:val="left"/>
      </w:pPr>
      <w:r w:rsidRPr="00163BBA">
        <w:t>当</w:t>
      </w:r>
      <w:r w:rsidRPr="00163BBA">
        <w:t>Kafka</w:t>
      </w:r>
      <w:r w:rsidRPr="00163BBA">
        <w:t>内有日志时，通过网关查询以下内容，有对应日志</w:t>
      </w:r>
      <w:r w:rsidRPr="00163BBA">
        <w:t>json</w:t>
      </w:r>
      <w:r w:rsidRPr="00163BBA">
        <w:t>则日志流程无误</w:t>
      </w:r>
      <w:r w:rsidRPr="00163BBA">
        <w:t>,</w:t>
      </w:r>
      <w:r w:rsidRPr="00163BBA">
        <w:t>同理也可以在界面进行查看，对应位置为界面首页仪表盘和日志下的四个栏目：</w:t>
      </w:r>
    </w:p>
    <w:p w:rsidR="00163BBA" w:rsidRPr="00163BBA" w:rsidRDefault="00163BBA" w:rsidP="00163BBA">
      <w:r>
        <w:rPr>
          <w:rFonts w:ascii="Segoe UI" w:hAnsi="Segoe UI" w:cs="Segoe UI"/>
          <w:color w:val="172B4D"/>
          <w:szCs w:val="21"/>
          <w:shd w:val="clear" w:color="auto" w:fill="FFFFFF"/>
        </w:rPr>
        <w:t>通联采集日志查询对应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http://ip:9999/?query=select * from connection_record_log limit 1</w:t>
      </w:r>
    </w:p>
    <w:p w:rsidR="002F3E72" w:rsidRPr="00163BBA" w:rsidRDefault="00163BBA" w:rsidP="00BD409E">
      <w:r>
        <w:rPr>
          <w:rFonts w:ascii="Segoe UI" w:hAnsi="Segoe UI" w:cs="Segoe UI"/>
          <w:color w:val="172B4D"/>
          <w:szCs w:val="21"/>
          <w:shd w:val="clear" w:color="auto" w:fill="FFFFFF"/>
        </w:rPr>
        <w:t>代理策略日志查询对应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 http://ip:9999/?query=select * from proxy_event_log limit 1</w:t>
      </w:r>
    </w:p>
    <w:p w:rsidR="002F3E72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Radius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日志查询对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应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http://ip:9999/?query=select * from radius_record_log 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安全策略日志查询对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应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http://ip:9999/?query=select * from security_event_log 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top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统计日志：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 top_website_domain_log 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sys_storage_log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Pr="00163BBA" w:rsidRDefault="00163BBA" w:rsidP="00163BBA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security_event_hits_log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  <w:t xml:space="preserve">    </w:t>
      </w:r>
      <w:r w:rsidRPr="00163BBA">
        <w:rPr>
          <w:rFonts w:ascii="Segoe UI" w:eastAsia="宋体" w:hAnsi="Segoe UI" w:cs="Segoe UI"/>
          <w:color w:val="172B4D"/>
          <w:kern w:val="0"/>
          <w:szCs w:val="21"/>
        </w:rPr>
        <w:t>http://ip:9999/?query=select * from </w:t>
      </w:r>
      <w:r w:rsidRPr="00163BBA">
        <w:rPr>
          <w:rFonts w:ascii="Segoe UI" w:eastAsia="宋体" w:hAnsi="Segoe UI" w:cs="Segoe UI"/>
          <w:color w:val="333333"/>
          <w:kern w:val="0"/>
          <w:szCs w:val="21"/>
        </w:rPr>
        <w:t>top_internal_host_log</w:t>
      </w:r>
      <w:r w:rsidRPr="00163BBA">
        <w:rPr>
          <w:rFonts w:ascii="Segoe UI" w:eastAsia="宋体" w:hAnsi="Segoe UI" w:cs="Segoe UI"/>
          <w:color w:val="172B4D"/>
          <w:kern w:val="0"/>
          <w:szCs w:val="21"/>
        </w:rPr>
        <w:t> limit 1</w:t>
      </w:r>
    </w:p>
    <w:p w:rsidR="00163BBA" w:rsidRP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eastAsia="宋体" w:hAnsi="Segoe UI" w:cs="Segoe UI"/>
          <w:color w:val="172B4D"/>
          <w:kern w:val="0"/>
          <w:szCs w:val="21"/>
        </w:rPr>
        <w:tab/>
      </w:r>
      <w:r>
        <w:rPr>
          <w:rFonts w:ascii="Segoe UI" w:eastAsia="宋体" w:hAnsi="Segoe UI" w:cs="Segoe UI"/>
          <w:color w:val="172B4D"/>
          <w:kern w:val="0"/>
          <w:szCs w:val="21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traffic_metrics_log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top_urls_log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top_user_log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top_external_host_log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top_website_domain_log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Fonts w:ascii="Segoe UI" w:hAnsi="Segoe UI" w:cs="Segoe UI"/>
          <w:color w:val="172B4D"/>
          <w:szCs w:val="21"/>
          <w:shd w:val="clear" w:color="auto" w:fill="FFFFFF"/>
        </w:rPr>
        <w:tab/>
      </w:r>
      <w:r>
        <w:rPr>
          <w:rStyle w:val="nolink"/>
          <w:rFonts w:ascii="Segoe UI" w:hAnsi="Segoe UI" w:cs="Segoe UI"/>
          <w:color w:val="172B4D"/>
          <w:szCs w:val="21"/>
          <w:shd w:val="clear" w:color="auto" w:fill="FFFFFF"/>
        </w:rPr>
        <w:t>http://ip:9999/?query=select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* from </w:t>
      </w:r>
      <w:r>
        <w:rPr>
          <w:rFonts w:ascii="Segoe UI" w:hAnsi="Segoe UI" w:cs="Segoe UI"/>
          <w:color w:val="333333"/>
          <w:szCs w:val="21"/>
          <w:shd w:val="clear" w:color="auto" w:fill="FFFFFF"/>
        </w:rPr>
        <w:t>proxy_event_hits_log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 limit 1</w:t>
      </w:r>
    </w:p>
    <w:p w:rsidR="00163BBA" w:rsidRDefault="00163BBA" w:rsidP="00BD409E">
      <w:pPr>
        <w:rPr>
          <w:rFonts w:ascii="Segoe UI" w:hAnsi="Segoe UI" w:cs="Segoe UI"/>
          <w:color w:val="172B4D"/>
          <w:szCs w:val="21"/>
          <w:shd w:val="clear" w:color="auto" w:fill="FFFFFF"/>
        </w:rPr>
      </w:pPr>
    </w:p>
    <w:p w:rsidR="00163BBA" w:rsidRDefault="00141C99" w:rsidP="00141C99">
      <w:pPr>
        <w:pStyle w:val="1"/>
      </w:pPr>
      <w:r>
        <w:rPr>
          <w:rFonts w:hint="eastAsia"/>
        </w:rPr>
        <w:t>功能端</w:t>
      </w:r>
      <w:r w:rsidR="00163BBA">
        <w:t>部署</w:t>
      </w:r>
    </w:p>
    <w:p w:rsidR="00BC26C5" w:rsidRPr="00BC26C5" w:rsidRDefault="00BC26C5" w:rsidP="00BC26C5">
      <w:pPr>
        <w:pStyle w:val="2"/>
        <w:numPr>
          <w:ilvl w:val="0"/>
          <w:numId w:val="13"/>
        </w:numPr>
      </w:pPr>
      <w:r>
        <w:t>安装前提</w:t>
      </w:r>
    </w:p>
    <w:p w:rsidR="00141C99" w:rsidRDefault="00141C99" w:rsidP="00141C99">
      <w:pPr>
        <w:pStyle w:val="a7"/>
        <w:numPr>
          <w:ilvl w:val="0"/>
          <w:numId w:val="12"/>
        </w:numPr>
        <w:ind w:firstLineChars="0"/>
      </w:pPr>
      <w:r>
        <w:t>解压</w:t>
      </w:r>
      <w:r w:rsidRPr="00141C99">
        <w:t>tsg-scripts_20200331</w:t>
      </w:r>
      <w:r>
        <w:rPr>
          <w:rFonts w:hint="eastAsia"/>
        </w:rPr>
        <w:t>.</w:t>
      </w:r>
      <w:r>
        <w:t>zip</w:t>
      </w:r>
    </w:p>
    <w:p w:rsidR="00141C99" w:rsidRDefault="00141C99" w:rsidP="00141C99">
      <w:pPr>
        <w:pStyle w:val="a7"/>
        <w:numPr>
          <w:ilvl w:val="0"/>
          <w:numId w:val="12"/>
        </w:numPr>
        <w:ind w:firstLineChars="0"/>
      </w:pPr>
      <w:r w:rsidRPr="00141C99">
        <w:t>使用</w:t>
      </w:r>
      <w:r w:rsidRPr="00141C99">
        <w:t> </w:t>
      </w:r>
      <w:r w:rsidRPr="00141C99">
        <w:rPr>
          <w:bCs/>
        </w:rPr>
        <w:t>pc_double_arm_access</w:t>
      </w:r>
      <w:r w:rsidRPr="00141C99">
        <w:rPr>
          <w:b/>
          <w:bCs/>
        </w:rPr>
        <w:t> </w:t>
      </w:r>
      <w:r w:rsidRPr="00141C99">
        <w:t>作为配置模板</w:t>
      </w:r>
    </w:p>
    <w:p w:rsidR="00141C99" w:rsidRPr="00141C99" w:rsidRDefault="00141C99" w:rsidP="00141C99">
      <w:pPr>
        <w:pStyle w:val="a7"/>
        <w:numPr>
          <w:ilvl w:val="0"/>
          <w:numId w:val="12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lastRenderedPageBreak/>
        <w:t>进入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pc_double_arm_access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，修改模板中配置参数并安装</w:t>
      </w:r>
    </w:p>
    <w:p w:rsidR="00141C99" w:rsidRPr="00141C99" w:rsidRDefault="00141C99" w:rsidP="00141C99">
      <w:pPr>
        <w:pStyle w:val="a7"/>
        <w:numPr>
          <w:ilvl w:val="1"/>
          <w:numId w:val="12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编辑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hosts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文件，修改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pc-as-tun-mode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对应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，应为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PC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机管理口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IP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地址</w:t>
      </w:r>
    </w:p>
    <w:p w:rsidR="00141C99" w:rsidRPr="00141C99" w:rsidRDefault="00141C99" w:rsidP="00141C99">
      <w:pPr>
        <w:pStyle w:val="a7"/>
        <w:numPr>
          <w:ilvl w:val="1"/>
          <w:numId w:val="12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编辑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group_vars/all.yml</w:t>
      </w:r>
    </w:p>
    <w:p w:rsidR="00141C99" w:rsidRDefault="00141C99" w:rsidP="00141C99">
      <w:pPr>
        <w:pStyle w:val="a7"/>
        <w:numPr>
          <w:ilvl w:val="2"/>
          <w:numId w:val="12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修改</w:t>
      </w:r>
      <w:r w:rsidRPr="00141C99">
        <w:rPr>
          <w:bCs/>
        </w:rPr>
        <w:t>maat_redis_server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地址，端口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7002</w:t>
      </w:r>
    </w:p>
    <w:p w:rsidR="00141C99" w:rsidRDefault="00141C99" w:rsidP="00141C99">
      <w:pPr>
        <w:pStyle w:val="a7"/>
        <w:numPr>
          <w:ilvl w:val="2"/>
          <w:numId w:val="12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修改</w:t>
      </w:r>
      <w:r w:rsidRPr="00141C99">
        <w:rPr>
          <w:bCs/>
        </w:rPr>
        <w:t>dynamic_maat_redis_server</w:t>
      </w:r>
      <w:r w:rsidR="00BC26C5">
        <w:rPr>
          <w:rFonts w:ascii="Segoe UI" w:hAnsi="Segoe UI" w:cs="Segoe UI"/>
          <w:color w:val="172B4D"/>
          <w:szCs w:val="21"/>
          <w:shd w:val="clear" w:color="auto" w:fill="FFFFFF"/>
        </w:rPr>
        <w:t>地址</w:t>
      </w:r>
      <w:r w:rsidR="00BC26C5">
        <w:rPr>
          <w:rFonts w:ascii="Segoe UI" w:hAnsi="Segoe UI" w:cs="Segoe UI" w:hint="eastAsia"/>
          <w:color w:val="172B4D"/>
          <w:szCs w:val="21"/>
          <w:shd w:val="clear" w:color="auto" w:fill="FFFFFF"/>
        </w:rPr>
        <w:t>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maat_redis_server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是一个地址，端口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7002</w:t>
      </w:r>
    </w:p>
    <w:p w:rsidR="00BC26C5" w:rsidRDefault="00BC26C5" w:rsidP="00141C99">
      <w:pPr>
        <w:pStyle w:val="a7"/>
        <w:numPr>
          <w:ilvl w:val="2"/>
          <w:numId w:val="12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修改</w:t>
      </w:r>
      <w:r w:rsidRPr="00BC26C5">
        <w:rPr>
          <w:rFonts w:ascii="Segoe UI" w:hAnsi="Segoe UI" w:cs="Segoe UI"/>
          <w:color w:val="172B4D"/>
          <w:szCs w:val="21"/>
          <w:shd w:val="clear" w:color="auto" w:fill="FFFFFF"/>
        </w:rPr>
        <w:t>log_kafkabrokers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地址，格式为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”x.x.x.x:9092,x.x.x.x:9092…”</w:t>
      </w:r>
    </w:p>
    <w:p w:rsidR="00BC26C5" w:rsidRDefault="00BC26C5" w:rsidP="00141C99">
      <w:pPr>
        <w:pStyle w:val="a7"/>
        <w:numPr>
          <w:ilvl w:val="2"/>
          <w:numId w:val="12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修改</w:t>
      </w:r>
      <w:r w:rsidRPr="00BC26C5">
        <w:rPr>
          <w:rFonts w:ascii="Segoe UI" w:hAnsi="Segoe UI" w:cs="Segoe UI"/>
          <w:color w:val="172B4D"/>
          <w:szCs w:val="21"/>
          <w:shd w:val="clear" w:color="auto" w:fill="FFFFFF"/>
        </w:rPr>
        <w:t>log_minio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地址</w:t>
      </w:r>
    </w:p>
    <w:p w:rsidR="00BC26C5" w:rsidRDefault="00BC26C5" w:rsidP="00141C99">
      <w:pPr>
        <w:pStyle w:val="a7"/>
        <w:numPr>
          <w:ilvl w:val="2"/>
          <w:numId w:val="12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修改</w:t>
      </w:r>
      <w:r w:rsidRPr="00BC26C5">
        <w:rPr>
          <w:rFonts w:ascii="Segoe UI" w:hAnsi="Segoe UI" w:cs="Segoe UI"/>
          <w:color w:val="172B4D"/>
          <w:szCs w:val="21"/>
          <w:shd w:val="clear" w:color="auto" w:fill="FFFFFF"/>
        </w:rPr>
        <w:t>internel_interface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和</w:t>
      </w:r>
      <w:r w:rsidRPr="00BC26C5">
        <w:rPr>
          <w:rFonts w:ascii="Segoe UI" w:hAnsi="Segoe UI" w:cs="Segoe UI"/>
          <w:color w:val="172B4D"/>
          <w:szCs w:val="21"/>
          <w:shd w:val="clear" w:color="auto" w:fill="FFFFFF"/>
        </w:rPr>
        <w:t>external_interface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对应网卡名，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external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为接外网网卡名，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internal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发接测试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wifi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网卡名</w:t>
      </w:r>
    </w:p>
    <w:p w:rsidR="00C06B39" w:rsidRPr="00BC26C5" w:rsidRDefault="00C06B39" w:rsidP="00C06B39">
      <w:pPr>
        <w:pStyle w:val="2"/>
        <w:numPr>
          <w:ilvl w:val="0"/>
          <w:numId w:val="13"/>
        </w:numPr>
      </w:pPr>
      <w:r>
        <w:t>安装部署</w:t>
      </w:r>
    </w:p>
    <w:p w:rsidR="00C06B39" w:rsidRPr="00C06B39" w:rsidRDefault="00C06B39" w:rsidP="00C06B39">
      <w:pPr>
        <w:pStyle w:val="a7"/>
        <w:numPr>
          <w:ilvl w:val="0"/>
          <w:numId w:val="15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 w:rsidRPr="00C06B39">
        <w:rPr>
          <w:rFonts w:ascii="Segoe UI" w:hAnsi="Segoe UI" w:cs="Segoe UI" w:hint="eastAsia"/>
          <w:color w:val="172B4D"/>
          <w:szCs w:val="21"/>
          <w:shd w:val="clear" w:color="auto" w:fill="FFFFFF"/>
        </w:rPr>
        <w:t>进入</w:t>
      </w:r>
      <w:r w:rsidRPr="00C06B39">
        <w:rPr>
          <w:rFonts w:ascii="Segoe UI" w:hAnsi="Segoe UI" w:cs="Segoe UI"/>
          <w:color w:val="172B4D"/>
          <w:szCs w:val="21"/>
          <w:shd w:val="clear" w:color="auto" w:fill="FFFFFF"/>
        </w:rPr>
        <w:t>tsg-scripts-master</w:t>
      </w:r>
      <w:r w:rsidRPr="00C06B39">
        <w:rPr>
          <w:rFonts w:ascii="Segoe UI" w:hAnsi="Segoe UI" w:cs="Segoe UI"/>
          <w:color w:val="172B4D"/>
          <w:szCs w:val="21"/>
          <w:shd w:val="clear" w:color="auto" w:fill="FFFFFF"/>
        </w:rPr>
        <w:t>目录</w:t>
      </w:r>
    </w:p>
    <w:p w:rsidR="00141C99" w:rsidRPr="00C06B39" w:rsidRDefault="00C06B39" w:rsidP="00BC26C5">
      <w:pPr>
        <w:pStyle w:val="a7"/>
        <w:numPr>
          <w:ilvl w:val="0"/>
          <w:numId w:val="15"/>
        </w:numPr>
        <w:ind w:firstLineChars="0"/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执行命令开始部署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：</w:t>
      </w:r>
      <w:r>
        <w:rPr>
          <w:rFonts w:ascii="Segoe UI" w:hAnsi="Segoe UI" w:cs="Segoe UI" w:hint="eastAsia"/>
          <w:color w:val="172B4D"/>
          <w:szCs w:val="21"/>
          <w:shd w:val="clear" w:color="auto" w:fill="FFFFFF"/>
        </w:rPr>
        <w:t>ansible-playbook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 xml:space="preserve"> –I pc_double_arm_access/ deploy.yml</w:t>
      </w:r>
    </w:p>
    <w:p w:rsidR="00BC26C5" w:rsidRDefault="00E8511E" w:rsidP="00BC26C5">
      <w:pPr>
        <w:pStyle w:val="2"/>
        <w:numPr>
          <w:ilvl w:val="0"/>
          <w:numId w:val="13"/>
        </w:numPr>
      </w:pPr>
      <w:r>
        <w:rPr>
          <w:rFonts w:hint="eastAsia"/>
        </w:rPr>
        <w:t>验证</w:t>
      </w:r>
      <w:r>
        <w:t>部署</w:t>
      </w:r>
    </w:p>
    <w:p w:rsidR="00BC26C5" w:rsidRDefault="00BC26C5" w:rsidP="00BC26C5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查看</w:t>
      </w:r>
      <w:r>
        <w:rPr>
          <w:rFonts w:hint="eastAsia"/>
        </w:rPr>
        <w:t>mrzcpd</w:t>
      </w:r>
      <w:r>
        <w:rPr>
          <w:rFonts w:hint="eastAsia"/>
        </w:rPr>
        <w:t>，</w:t>
      </w:r>
      <w:r>
        <w:rPr>
          <w:rFonts w:hint="eastAsia"/>
        </w:rPr>
        <w:t>mrenv</w:t>
      </w:r>
      <w:r>
        <w:rPr>
          <w:rFonts w:hint="eastAsia"/>
        </w:rPr>
        <w:t>是否启动</w:t>
      </w:r>
    </w:p>
    <w:p w:rsidR="00BC26C5" w:rsidRDefault="00BC26C5" w:rsidP="00BC26C5">
      <w:pPr>
        <w:pStyle w:val="a7"/>
        <w:numPr>
          <w:ilvl w:val="1"/>
          <w:numId w:val="14"/>
        </w:numPr>
        <w:ind w:firstLineChars="0"/>
      </w:pPr>
      <w:r>
        <w:t>systemctl status mrzcpd</w:t>
      </w:r>
    </w:p>
    <w:p w:rsidR="00BC26C5" w:rsidRDefault="00BC26C5" w:rsidP="00BC26C5">
      <w:pPr>
        <w:pStyle w:val="a7"/>
        <w:numPr>
          <w:ilvl w:val="1"/>
          <w:numId w:val="14"/>
        </w:numPr>
        <w:ind w:firstLineChars="0"/>
      </w:pPr>
      <w:r>
        <w:t>systemctl status mrenv</w:t>
      </w:r>
    </w:p>
    <w:p w:rsidR="00BC26C5" w:rsidRDefault="00BC26C5" w:rsidP="00BC26C5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查看</w:t>
      </w:r>
      <w:r>
        <w:rPr>
          <w:rFonts w:hint="eastAsia"/>
        </w:rPr>
        <w:t>tfe</w:t>
      </w:r>
      <w:r>
        <w:rPr>
          <w:rFonts w:hint="eastAsia"/>
        </w:rPr>
        <w:t>是否启动</w:t>
      </w:r>
    </w:p>
    <w:p w:rsidR="00BC26C5" w:rsidRDefault="00BC26C5" w:rsidP="00BC26C5">
      <w:pPr>
        <w:pStyle w:val="a7"/>
        <w:numPr>
          <w:ilvl w:val="1"/>
          <w:numId w:val="14"/>
        </w:numPr>
        <w:ind w:firstLineChars="0"/>
      </w:pPr>
      <w:r>
        <w:t xml:space="preserve">systemctl status </w:t>
      </w:r>
      <w:r w:rsidRPr="00BC26C5">
        <w:t>tfe-env-tun-mode</w:t>
      </w:r>
    </w:p>
    <w:p w:rsidR="00BC26C5" w:rsidRDefault="00BC26C5" w:rsidP="00BC26C5">
      <w:pPr>
        <w:pStyle w:val="a7"/>
        <w:numPr>
          <w:ilvl w:val="1"/>
          <w:numId w:val="14"/>
        </w:numPr>
        <w:ind w:firstLineChars="0"/>
      </w:pPr>
      <w:r>
        <w:t xml:space="preserve">systemctl status </w:t>
      </w:r>
      <w:r w:rsidRPr="00BC26C5">
        <w:t>tfe-env</w:t>
      </w:r>
    </w:p>
    <w:p w:rsidR="00BC26C5" w:rsidRDefault="00BC26C5" w:rsidP="00BC26C5">
      <w:pPr>
        <w:pStyle w:val="a7"/>
        <w:numPr>
          <w:ilvl w:val="1"/>
          <w:numId w:val="14"/>
        </w:numPr>
        <w:ind w:firstLineChars="0"/>
      </w:pPr>
      <w:r>
        <w:t>systemctl status tfe</w:t>
      </w:r>
    </w:p>
    <w:p w:rsidR="00E8511E" w:rsidRDefault="00E8511E" w:rsidP="00E8511E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查看</w:t>
      </w:r>
      <w:r>
        <w:rPr>
          <w:rFonts w:hint="eastAsia"/>
        </w:rPr>
        <w:t>sapp</w:t>
      </w:r>
      <w:r>
        <w:rPr>
          <w:rFonts w:hint="eastAsia"/>
        </w:rPr>
        <w:t>是否启动</w:t>
      </w:r>
    </w:p>
    <w:p w:rsidR="00E8511E" w:rsidRDefault="00E8511E" w:rsidP="00E8511E">
      <w:pPr>
        <w:pStyle w:val="a7"/>
        <w:numPr>
          <w:ilvl w:val="1"/>
          <w:numId w:val="14"/>
        </w:numPr>
        <w:ind w:firstLineChars="0"/>
      </w:pPr>
      <w:r>
        <w:t>systemctl status sapp</w:t>
      </w:r>
    </w:p>
    <w:p w:rsidR="00E8511E" w:rsidRDefault="00E8511E" w:rsidP="00E8511E">
      <w:pPr>
        <w:pStyle w:val="a7"/>
        <w:numPr>
          <w:ilvl w:val="1"/>
          <w:numId w:val="14"/>
        </w:numPr>
        <w:ind w:firstLineChars="0"/>
      </w:pPr>
      <w:r>
        <w:rPr>
          <w:rFonts w:hint="eastAsia"/>
        </w:rPr>
        <w:t>p</w:t>
      </w:r>
      <w:r>
        <w:t>s –axf | grep sapp</w:t>
      </w:r>
    </w:p>
    <w:p w:rsidR="00E8511E" w:rsidRDefault="00E8511E" w:rsidP="00E8511E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查看</w:t>
      </w:r>
      <w:r>
        <w:rPr>
          <w:rFonts w:hint="eastAsia"/>
        </w:rPr>
        <w:t>c</w:t>
      </w:r>
      <w:r>
        <w:t>ertstore</w:t>
      </w:r>
      <w:r>
        <w:rPr>
          <w:rFonts w:hint="eastAsia"/>
        </w:rPr>
        <w:t>是否启动</w:t>
      </w:r>
    </w:p>
    <w:p w:rsidR="00E8511E" w:rsidRDefault="00E8511E" w:rsidP="00E8511E">
      <w:pPr>
        <w:pStyle w:val="a7"/>
        <w:numPr>
          <w:ilvl w:val="1"/>
          <w:numId w:val="14"/>
        </w:numPr>
        <w:ind w:firstLineChars="0"/>
      </w:pPr>
      <w:r>
        <w:t>ps –axf | grep r3</w:t>
      </w:r>
      <w:r w:rsidRPr="00E8511E">
        <w:t>_certstore</w:t>
      </w:r>
    </w:p>
    <w:p w:rsidR="00E8511E" w:rsidRDefault="00E8511E" w:rsidP="00E8511E">
      <w:pPr>
        <w:pStyle w:val="a7"/>
        <w:numPr>
          <w:ilvl w:val="1"/>
          <w:numId w:val="14"/>
        </w:numPr>
        <w:ind w:firstLineChars="0"/>
      </w:pPr>
      <w:r>
        <w:t xml:space="preserve">ps –axf | grep </w:t>
      </w:r>
      <w:r w:rsidRPr="00E8511E">
        <w:t>certstore</w:t>
      </w:r>
    </w:p>
    <w:p w:rsidR="00E8511E" w:rsidRDefault="00E8511E" w:rsidP="00E8511E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查看</w:t>
      </w:r>
      <w:r>
        <w:t>redis-server</w:t>
      </w:r>
      <w:r>
        <w:rPr>
          <w:rFonts w:hint="eastAsia"/>
        </w:rPr>
        <w:t>是否启动</w:t>
      </w:r>
    </w:p>
    <w:p w:rsidR="00BC26C5" w:rsidRDefault="00E8511E" w:rsidP="007C53CE">
      <w:pPr>
        <w:pStyle w:val="a7"/>
        <w:numPr>
          <w:ilvl w:val="1"/>
          <w:numId w:val="14"/>
        </w:numPr>
        <w:ind w:firstLineChars="0"/>
      </w:pPr>
      <w:r w:rsidRPr="00E8511E">
        <w:t>systemctl status cert-redis</w:t>
      </w:r>
    </w:p>
    <w:p w:rsidR="007C53CE" w:rsidRDefault="007C53CE" w:rsidP="007C53CE">
      <w:pPr>
        <w:pStyle w:val="1"/>
      </w:pPr>
      <w:r>
        <w:rPr>
          <w:rFonts w:hint="eastAsia"/>
        </w:rPr>
        <w:t>T</w:t>
      </w:r>
      <w:r>
        <w:t>SG</w:t>
      </w:r>
      <w:r>
        <w:t>部署注意事项</w:t>
      </w:r>
    </w:p>
    <w:p w:rsidR="007C53CE" w:rsidRDefault="007C53CE" w:rsidP="007C53CE">
      <w:pPr>
        <w:pStyle w:val="a7"/>
        <w:numPr>
          <w:ilvl w:val="0"/>
          <w:numId w:val="17"/>
        </w:numPr>
        <w:ind w:firstLineChars="0"/>
      </w:pPr>
      <w:r>
        <w:t>毕方</w:t>
      </w:r>
      <w:r>
        <w:t>api</w:t>
      </w:r>
      <w:r>
        <w:t>和大数据部署</w:t>
      </w:r>
    </w:p>
    <w:p w:rsidR="007C53CE" w:rsidRDefault="007C53CE" w:rsidP="007C53CE">
      <w:pPr>
        <w:pStyle w:val="a7"/>
        <w:numPr>
          <w:ilvl w:val="1"/>
          <w:numId w:val="17"/>
        </w:numPr>
        <w:ind w:firstLineChars="0"/>
      </w:pPr>
      <w:r>
        <w:t>当毕方</w:t>
      </w:r>
      <w:r>
        <w:rPr>
          <w:rFonts w:hint="eastAsia"/>
        </w:rPr>
        <w:t>A</w:t>
      </w:r>
      <w:r>
        <w:t>PI</w:t>
      </w:r>
      <w:r>
        <w:t>出现以下提示时</w:t>
      </w:r>
      <w:r>
        <w:rPr>
          <w:rFonts w:hint="eastAsia"/>
        </w:rPr>
        <w:t>，</w:t>
      </w:r>
      <w:r>
        <w:t>需要部署大数据</w:t>
      </w:r>
    </w:p>
    <w:p w:rsidR="00B03AE9" w:rsidRDefault="00B03AE9" w:rsidP="00B03AE9">
      <w:r>
        <w:rPr>
          <w:noProof/>
        </w:rPr>
        <w:drawing>
          <wp:inline distT="0" distB="0" distL="0" distR="0" wp14:anchorId="6D5A18A1" wp14:editId="346FC476">
            <wp:extent cx="5274310" cy="3549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E9" w:rsidRDefault="00B03AE9" w:rsidP="007C53CE">
      <w:pPr>
        <w:pStyle w:val="a7"/>
        <w:numPr>
          <w:ilvl w:val="1"/>
          <w:numId w:val="17"/>
        </w:numPr>
        <w:ind w:firstLineChars="0"/>
      </w:pPr>
      <w:r>
        <w:t>当大数据部署结束</w:t>
      </w:r>
      <w:r>
        <w:rPr>
          <w:rFonts w:hint="eastAsia"/>
        </w:rPr>
        <w:t>，</w:t>
      </w:r>
      <w:r>
        <w:rPr>
          <w:rFonts w:hint="eastAsia"/>
        </w:rPr>
        <w:t>a)A</w:t>
      </w:r>
      <w:r>
        <w:t>PI</w:t>
      </w:r>
      <w:r>
        <w:t>中需要执行</w:t>
      </w:r>
      <w:r>
        <w:t>y</w:t>
      </w:r>
    </w:p>
    <w:p w:rsidR="00D2268E" w:rsidRDefault="00E05EDA" w:rsidP="00D2268E">
      <w:pPr>
        <w:pStyle w:val="a7"/>
        <w:numPr>
          <w:ilvl w:val="0"/>
          <w:numId w:val="17"/>
        </w:numPr>
        <w:ind w:firstLineChars="0"/>
      </w:pPr>
      <w:r>
        <w:lastRenderedPageBreak/>
        <w:t>部署毕方</w:t>
      </w:r>
      <w:r>
        <w:rPr>
          <w:rFonts w:hint="eastAsia"/>
        </w:rPr>
        <w:t>A</w:t>
      </w:r>
      <w:r>
        <w:t>PI</w:t>
      </w:r>
      <w:r>
        <w:t>时</w:t>
      </w:r>
      <w:r>
        <w:rPr>
          <w:rFonts w:hint="eastAsia"/>
        </w:rPr>
        <w:t>，</w:t>
      </w:r>
      <w:r>
        <w:t>这个报错没影响</w:t>
      </w:r>
      <w:r>
        <w:rPr>
          <w:rFonts w:hint="eastAsia"/>
        </w:rPr>
        <w:t>，</w:t>
      </w:r>
      <w:r>
        <w:t>下面自行创建了</w:t>
      </w:r>
      <w:r>
        <w:t>tsg</w:t>
      </w:r>
      <w:r>
        <w:rPr>
          <w:rFonts w:hint="eastAsia"/>
        </w:rPr>
        <w:t>-</w:t>
      </w:r>
      <w:r>
        <w:t>bifang</w:t>
      </w:r>
      <w:r>
        <w:t>数据库</w:t>
      </w:r>
    </w:p>
    <w:p w:rsidR="00D2268E" w:rsidRPr="005D3377" w:rsidRDefault="00D2268E" w:rsidP="00D2268E">
      <w:pPr>
        <w:rPr>
          <w:sz w:val="32"/>
          <w:szCs w:val="32"/>
        </w:rPr>
      </w:pPr>
      <w:r w:rsidRPr="005D3377">
        <w:rPr>
          <w:sz w:val="32"/>
          <w:szCs w:val="32"/>
        </w:rPr>
        <w:t>[2020-04-09 14:01:21] Minio connection parameters are normal</w:t>
      </w:r>
    </w:p>
    <w:p w:rsidR="00D2268E" w:rsidRPr="005D3377" w:rsidRDefault="00D2268E" w:rsidP="00D2268E">
      <w:pPr>
        <w:rPr>
          <w:sz w:val="32"/>
          <w:szCs w:val="32"/>
        </w:rPr>
      </w:pPr>
      <w:r w:rsidRPr="005D3377">
        <w:rPr>
          <w:sz w:val="32"/>
          <w:szCs w:val="32"/>
        </w:rPr>
        <w:t>ERROR 1049 (42000) at line 1: Unknown database 'tsg-bifang'</w:t>
      </w:r>
    </w:p>
    <w:p w:rsidR="00D2268E" w:rsidRPr="005D3377" w:rsidRDefault="00D2268E" w:rsidP="00D2268E">
      <w:pPr>
        <w:rPr>
          <w:sz w:val="32"/>
          <w:szCs w:val="32"/>
        </w:rPr>
      </w:pPr>
      <w:r w:rsidRPr="005D3377">
        <w:rPr>
          <w:sz w:val="32"/>
          <w:szCs w:val="32"/>
        </w:rPr>
        <w:t>[2020-04-09 14:01:22] Create tsg-bifang database</w:t>
      </w:r>
    </w:p>
    <w:p w:rsidR="00D2268E" w:rsidRPr="005D3377" w:rsidRDefault="00D2268E" w:rsidP="00D2268E">
      <w:pPr>
        <w:rPr>
          <w:sz w:val="32"/>
          <w:szCs w:val="32"/>
        </w:rPr>
      </w:pPr>
      <w:r w:rsidRPr="005D3377">
        <w:rPr>
          <w:sz w:val="32"/>
          <w:szCs w:val="32"/>
        </w:rPr>
        <w:t>create DB</w:t>
      </w:r>
    </w:p>
    <w:p w:rsidR="00E05EDA" w:rsidRPr="00E05EDA" w:rsidRDefault="00D2268E" w:rsidP="002866F4">
      <w:pPr>
        <w:rPr>
          <w:sz w:val="32"/>
          <w:szCs w:val="32"/>
        </w:rPr>
      </w:pPr>
      <w:r w:rsidRPr="005D3377">
        <w:rPr>
          <w:sz w:val="32"/>
          <w:szCs w:val="32"/>
        </w:rPr>
        <w:t>create table and view</w:t>
      </w:r>
    </w:p>
    <w:p w:rsidR="00E05EDA" w:rsidRDefault="00E05EDA" w:rsidP="002866F4">
      <w:pPr>
        <w:pStyle w:val="a7"/>
        <w:numPr>
          <w:ilvl w:val="0"/>
          <w:numId w:val="17"/>
        </w:numPr>
        <w:ind w:firstLineChars="0"/>
      </w:pPr>
      <w:r>
        <w:t xml:space="preserve"> </w:t>
      </w:r>
      <w:r>
        <w:t>配置自行创建</w:t>
      </w:r>
      <w:r>
        <w:t>mariadb</w:t>
      </w:r>
      <w:r>
        <w:t>数据</w:t>
      </w:r>
      <w:r>
        <w:rPr>
          <w:noProof/>
        </w:rPr>
        <w:t>库的库名</w:t>
      </w:r>
    </w:p>
    <w:p w:rsidR="00E05EDA" w:rsidRDefault="00E05EDA" w:rsidP="00E05EDA">
      <w:r w:rsidRPr="00E05EDA">
        <w:t>bigdata-auto-deploy/Tsg_Galaxy_v3.0/galaxy_20200110/roles/configs/vars</w:t>
      </w:r>
      <w:r>
        <w:t>下</w:t>
      </w:r>
    </w:p>
    <w:p w:rsidR="00E05EDA" w:rsidRDefault="00E05EDA" w:rsidP="00E05EDA">
      <w:r>
        <w:rPr>
          <w:rFonts w:hint="eastAsia"/>
        </w:rPr>
        <w:t>#druid</w:t>
      </w:r>
      <w:r>
        <w:rPr>
          <w:rFonts w:hint="eastAsia"/>
        </w:rPr>
        <w:t>依赖的</w:t>
      </w:r>
      <w:r>
        <w:rPr>
          <w:rFonts w:hint="eastAsia"/>
        </w:rPr>
        <w:t>mariadb</w:t>
      </w:r>
      <w:r>
        <w:rPr>
          <w:rFonts w:hint="eastAsia"/>
        </w:rPr>
        <w:t>数据库</w:t>
      </w:r>
    </w:p>
    <w:p w:rsidR="00E05EDA" w:rsidRDefault="00E05EDA" w:rsidP="00E05EDA">
      <w:r>
        <w:t>mariadb_druid_database: druid0409</w:t>
      </w:r>
    </w:p>
    <w:p w:rsidR="00E05EDA" w:rsidRDefault="00E05EDA" w:rsidP="00E05EDA"/>
    <w:p w:rsidR="005B623A" w:rsidRDefault="005B623A" w:rsidP="006C2E27">
      <w:pPr>
        <w:pStyle w:val="1"/>
      </w:pPr>
      <w:r>
        <w:rPr>
          <w:rFonts w:hint="eastAsia"/>
        </w:rPr>
        <w:t>T</w:t>
      </w:r>
      <w:r>
        <w:t>SG</w:t>
      </w:r>
      <w:r>
        <w:rPr>
          <w:rFonts w:hint="eastAsia"/>
        </w:rPr>
        <w:t>报错处理</w:t>
      </w:r>
    </w:p>
    <w:p w:rsidR="00534522" w:rsidRDefault="006C2E27" w:rsidP="00534522">
      <w:pPr>
        <w:pStyle w:val="2"/>
      </w:pPr>
      <w:r>
        <w:t>报错</w:t>
      </w:r>
      <w:r>
        <w:rPr>
          <w:rFonts w:hint="eastAsia"/>
        </w:rPr>
        <w:t>1</w:t>
      </w:r>
    </w:p>
    <w:p w:rsidR="00534522" w:rsidRDefault="00534522" w:rsidP="00534522">
      <w:r>
        <w:rPr>
          <w:rFonts w:hint="eastAsia"/>
        </w:rPr>
        <w:t>1</w:t>
      </w:r>
      <w:r>
        <w:t>.</w:t>
      </w:r>
      <w:r>
        <w:t>报错信息</w:t>
      </w:r>
    </w:p>
    <w:p w:rsidR="00534522" w:rsidRPr="00534522" w:rsidRDefault="00534522" w:rsidP="00534522"/>
    <w:p w:rsidR="006C2E27" w:rsidRDefault="006C2E27" w:rsidP="006C2E27">
      <w:r>
        <w:t>TASK [commons/kafka : start kafka container] ****************************************************</w:t>
      </w:r>
    </w:p>
    <w:p w:rsidR="006C2E27" w:rsidRDefault="006C2E27" w:rsidP="006C2E27">
      <w:r>
        <w:t>fatal: [192.168.40.169]: FAILED! =&gt; {"changed": false, "errors": [], "module_stderr": "Creating k</w:t>
      </w:r>
    </w:p>
    <w:p w:rsidR="006C2E27" w:rsidRDefault="006C2E27" w:rsidP="006C2E27">
      <w:r>
        <w:t>afka ... \r\n\r\u001b[1B", "module_stdout": "", "msg": "Error starting project unknown cause"}</w:t>
      </w:r>
    </w:p>
    <w:p w:rsidR="006C2E27" w:rsidRDefault="006C2E27" w:rsidP="006C2E27">
      <w:r>
        <w:t>PLAY RECAP **************************************************************************************</w:t>
      </w:r>
    </w:p>
    <w:p w:rsidR="006C2E27" w:rsidRDefault="006C2E27" w:rsidP="006C2E27">
      <w:r>
        <w:t>192.168.40.169             : ok=51   changed=38   unreachable=0    failed=1    skipped=12   rescu</w:t>
      </w:r>
    </w:p>
    <w:p w:rsidR="006C2E27" w:rsidRDefault="006C2E27" w:rsidP="006C2E27">
      <w:r>
        <w:t>ed=0    ignored=2</w:t>
      </w:r>
    </w:p>
    <w:p w:rsidR="00534522" w:rsidRDefault="00534522" w:rsidP="00534522">
      <w:r>
        <w:rPr>
          <w:rFonts w:hint="eastAsia"/>
        </w:rPr>
        <w:t>2</w:t>
      </w:r>
      <w:r>
        <w:t>.</w:t>
      </w:r>
      <w:r>
        <w:t>处理步骤</w:t>
      </w:r>
    </w:p>
    <w:p w:rsidR="00534522" w:rsidRDefault="00534522" w:rsidP="00534522">
      <w:r>
        <w:tab/>
        <w:t>1.</w:t>
      </w:r>
      <w:r>
        <w:t>查看</w:t>
      </w:r>
      <w:r>
        <w:t>tsg.yml</w:t>
      </w:r>
      <w:r>
        <w:t>中的</w:t>
      </w:r>
      <w:r w:rsidRPr="00534522">
        <w:t>commons/kafka</w:t>
      </w:r>
      <w:r>
        <w:rPr>
          <w:rFonts w:hint="eastAsia"/>
        </w:rPr>
        <w:t>，</w:t>
      </w:r>
      <w:r>
        <w:t>找到上传文件</w:t>
      </w:r>
    </w:p>
    <w:p w:rsidR="00534522" w:rsidRDefault="00534522" w:rsidP="00534522">
      <w:r>
        <w:tab/>
        <w:t>2.</w:t>
      </w:r>
      <w:r>
        <w:t>查看</w:t>
      </w:r>
      <w:r w:rsidRPr="00534522">
        <w:t>bigdata-auto-deploy/Tsg_Galaxy_v3.0/galaxy_20200110/roles/commons/kafka/vars</w:t>
      </w:r>
      <w:r w:rsidR="00783E53">
        <w:t>下的</w:t>
      </w:r>
      <w:r w:rsidR="00783E53">
        <w:t>main.yml</w:t>
      </w:r>
      <w:r w:rsidR="00783E53">
        <w:t>文件</w:t>
      </w:r>
      <w:r w:rsidR="00783E53">
        <w:rPr>
          <w:rFonts w:hint="eastAsia"/>
        </w:rPr>
        <w:t>，</w:t>
      </w:r>
      <w:r w:rsidR="00783E53">
        <w:t>找到</w:t>
      </w:r>
      <w:r w:rsidR="00783E53">
        <w:t>kafka</w:t>
      </w:r>
      <w:r w:rsidR="00783E53">
        <w:t>镜像文件路径</w:t>
      </w:r>
      <w:r w:rsidR="00783E53">
        <w:rPr>
          <w:rFonts w:hint="eastAsia"/>
        </w:rPr>
        <w:t xml:space="preserve"> </w:t>
      </w:r>
      <w:r w:rsidRPr="00534522">
        <w:t>soft_home_path: /home/test/kafka</w:t>
      </w:r>
    </w:p>
    <w:p w:rsidR="00783E53" w:rsidRDefault="00783E53" w:rsidP="00534522">
      <w:r>
        <w:tab/>
        <w:t>3.</w:t>
      </w:r>
      <w:r>
        <w:t>进入</w:t>
      </w:r>
      <w:r w:rsidRPr="00783E53">
        <w:t>/home/test/kafka</w:t>
      </w:r>
      <w:r>
        <w:rPr>
          <w:rFonts w:hint="eastAsia"/>
        </w:rPr>
        <w:t>，</w:t>
      </w:r>
      <w:r>
        <w:t>查看</w:t>
      </w:r>
      <w:r w:rsidRPr="00783E53">
        <w:t>docker-compose.yml</w:t>
      </w:r>
    </w:p>
    <w:p w:rsidR="00534522" w:rsidRPr="00783E53" w:rsidRDefault="00F56C6B" w:rsidP="00534522">
      <w:r>
        <w:rPr>
          <w:noProof/>
        </w:rPr>
        <w:drawing>
          <wp:inline distT="0" distB="0" distL="0" distR="0" wp14:anchorId="1EC291F8" wp14:editId="45159F46">
            <wp:extent cx="5274310" cy="6540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27" w:rsidRPr="006C2E27" w:rsidRDefault="00F56C6B" w:rsidP="006C2E27">
      <w:r>
        <w:lastRenderedPageBreak/>
        <w:tab/>
        <w:t>4.</w:t>
      </w:r>
      <w:r>
        <w:t>考虑可能是时间配置的有问题</w:t>
      </w:r>
      <w:r>
        <w:rPr>
          <w:rFonts w:hint="eastAsia"/>
        </w:rPr>
        <w:t>（重新配置）</w:t>
      </w:r>
    </w:p>
    <w:p w:rsidR="005B623A" w:rsidRPr="005B623A" w:rsidRDefault="005B623A" w:rsidP="00F56C6B">
      <w:pPr>
        <w:ind w:firstLine="420"/>
      </w:pPr>
      <w:r>
        <w:rPr>
          <w:rFonts w:ascii="Segoe UI" w:hAnsi="Segoe UI" w:cs="Segoe UI"/>
          <w:color w:val="333333"/>
          <w:szCs w:val="21"/>
        </w:rPr>
        <w:t>容器时间与主机差</w:t>
      </w:r>
      <w:r>
        <w:rPr>
          <w:rFonts w:ascii="Segoe UI" w:hAnsi="Segoe UI" w:cs="Segoe UI"/>
          <w:color w:val="333333"/>
          <w:szCs w:val="21"/>
        </w:rPr>
        <w:t>8</w:t>
      </w:r>
      <w:r>
        <w:rPr>
          <w:rFonts w:ascii="Segoe UI" w:hAnsi="Segoe UI" w:cs="Segoe UI"/>
          <w:color w:val="333333"/>
          <w:szCs w:val="21"/>
        </w:rPr>
        <w:t>个小时：主机的与容器的</w:t>
      </w:r>
      <w:r>
        <w:rPr>
          <w:rFonts w:ascii="Segoe UI" w:hAnsi="Segoe UI" w:cs="Segoe UI"/>
          <w:color w:val="333333"/>
          <w:szCs w:val="21"/>
        </w:rPr>
        <w:t>/etc/localtime</w:t>
      </w:r>
      <w:r>
        <w:rPr>
          <w:rFonts w:ascii="Segoe UI" w:hAnsi="Segoe UI" w:cs="Segoe UI"/>
          <w:color w:val="333333"/>
          <w:szCs w:val="21"/>
        </w:rPr>
        <w:t>不一致</w:t>
      </w:r>
    </w:p>
    <w:p w:rsidR="005B623A" w:rsidRDefault="005B623A" w:rsidP="005B623A">
      <w:pPr>
        <w:pStyle w:val="a5"/>
        <w:shd w:val="clear" w:color="auto" w:fill="FFFFFF"/>
        <w:spacing w:before="150" w:beforeAutospacing="0" w:after="0" w:afterAutospacing="0"/>
        <w:ind w:firstLine="420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cp /usr/share/zoneinfo/Asia/Shanghai /etc/localtime</w:t>
      </w:r>
    </w:p>
    <w:p w:rsidR="00F56C6B" w:rsidRDefault="00F56C6B" w:rsidP="005B623A">
      <w:pPr>
        <w:pStyle w:val="a5"/>
        <w:shd w:val="clear" w:color="auto" w:fill="FFFFFF"/>
        <w:spacing w:before="150" w:beforeAutospacing="0" w:after="0" w:afterAutospacing="0"/>
        <w:ind w:firstLine="420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创建</w:t>
      </w:r>
      <w:r>
        <w:rPr>
          <w:rFonts w:ascii="Segoe UI" w:hAnsi="Segoe UI" w:cs="Segoe UI"/>
          <w:color w:val="333333"/>
          <w:sz w:val="21"/>
          <w:szCs w:val="21"/>
        </w:rPr>
        <w:t>timezone</w:t>
      </w:r>
      <w:r>
        <w:rPr>
          <w:rFonts w:ascii="Segoe UI" w:hAnsi="Segoe UI" w:cs="Segoe UI"/>
          <w:color w:val="333333"/>
          <w:sz w:val="21"/>
          <w:szCs w:val="21"/>
        </w:rPr>
        <w:t>文件</w:t>
      </w:r>
      <w:r>
        <w:rPr>
          <w:rFonts w:ascii="Segoe UI" w:hAnsi="Segoe UI" w:cs="Segoe UI" w:hint="eastAsia"/>
          <w:color w:val="333333"/>
          <w:sz w:val="21"/>
          <w:szCs w:val="21"/>
        </w:rPr>
        <w:t>，</w:t>
      </w:r>
      <w:r>
        <w:rPr>
          <w:rFonts w:ascii="Segoe UI" w:hAnsi="Segoe UI" w:cs="Segoe UI"/>
          <w:color w:val="333333"/>
          <w:sz w:val="21"/>
          <w:szCs w:val="21"/>
        </w:rPr>
        <w:t>把</w:t>
      </w:r>
      <w:r>
        <w:rPr>
          <w:rFonts w:ascii="Segoe UI" w:hAnsi="Segoe UI" w:cs="Segoe UI"/>
          <w:color w:val="333333"/>
          <w:sz w:val="21"/>
          <w:szCs w:val="21"/>
        </w:rPr>
        <w:t>Asia/Shanghai</w:t>
      </w:r>
      <w:r>
        <w:rPr>
          <w:rFonts w:ascii="Segoe UI" w:hAnsi="Segoe UI" w:cs="Segoe UI"/>
          <w:color w:val="333333"/>
          <w:sz w:val="21"/>
          <w:szCs w:val="21"/>
        </w:rPr>
        <w:t>放进去</w:t>
      </w:r>
    </w:p>
    <w:p w:rsidR="005B623A" w:rsidRDefault="005B623A" w:rsidP="005B623A">
      <w:pPr>
        <w:pStyle w:val="a5"/>
        <w:shd w:val="clear" w:color="auto" w:fill="FFFFFF"/>
        <w:spacing w:before="150" w:beforeAutospacing="0" w:after="0" w:afterAutospacing="0"/>
        <w:ind w:firstLine="42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 </w:t>
      </w:r>
      <w:r>
        <w:rPr>
          <w:rFonts w:ascii="Segoe UI" w:hAnsi="Segoe UI" w:cs="Segoe UI"/>
          <w:color w:val="0000FF"/>
          <w:sz w:val="21"/>
          <w:szCs w:val="21"/>
        </w:rPr>
        <w:t>echo </w:t>
      </w:r>
      <w:r>
        <w:rPr>
          <w:rFonts w:ascii="Segoe UI" w:hAnsi="Segoe UI" w:cs="Segoe UI"/>
          <w:color w:val="A31515"/>
          <w:sz w:val="21"/>
          <w:szCs w:val="21"/>
        </w:rPr>
        <w:t>"Asia/Shanghai" &gt; /etc/timezone;</w:t>
      </w:r>
    </w:p>
    <w:p w:rsidR="005B623A" w:rsidRDefault="00BD1867" w:rsidP="00BD1867">
      <w:pPr>
        <w:ind w:firstLine="420"/>
      </w:pPr>
      <w:r>
        <w:t>5.</w:t>
      </w:r>
      <w:r>
        <w:t>重新配置后没有报错</w:t>
      </w:r>
    </w:p>
    <w:p w:rsidR="0089742C" w:rsidRDefault="00BD1867" w:rsidP="00BD1867">
      <w:pPr>
        <w:pStyle w:val="2"/>
      </w:pPr>
      <w:r>
        <w:t>报错</w:t>
      </w:r>
      <w:r>
        <w:t>2</w:t>
      </w:r>
    </w:p>
    <w:p w:rsidR="00BD1867" w:rsidRDefault="00BD1867" w:rsidP="00BD1867">
      <w:r>
        <w:rPr>
          <w:rFonts w:hint="eastAsia"/>
        </w:rPr>
        <w:t>1</w:t>
      </w:r>
      <w:r>
        <w:t>.</w:t>
      </w:r>
      <w:r>
        <w:t>执行完大数据后</w:t>
      </w:r>
      <w:r>
        <w:rPr>
          <w:rFonts w:hint="eastAsia"/>
        </w:rPr>
        <w:t>，</w:t>
      </w:r>
      <w:r>
        <w:t>查看</w:t>
      </w:r>
      <w:r>
        <w:t>storm</w:t>
      </w:r>
      <w:r>
        <w:t>链接到</w:t>
      </w:r>
      <w:r>
        <w:rPr>
          <w:rFonts w:hint="eastAsia"/>
        </w:rPr>
        <w:t>1</w:t>
      </w:r>
      <w:r>
        <w:t>86</w:t>
      </w:r>
      <w:r>
        <w:t>的</w:t>
      </w:r>
      <w:r>
        <w:t>kafka</w:t>
      </w:r>
      <w:r>
        <w:t>了</w:t>
      </w:r>
    </w:p>
    <w:p w:rsidR="00BD1867" w:rsidRDefault="00BD1867" w:rsidP="00BD1867">
      <w:r>
        <w:rPr>
          <w:noProof/>
        </w:rPr>
        <w:drawing>
          <wp:inline distT="0" distB="0" distL="0" distR="0" wp14:anchorId="009D93B6" wp14:editId="35D122AC">
            <wp:extent cx="5274310" cy="262001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8F" w:rsidRDefault="00A1508F" w:rsidP="00BD1867">
      <w:r>
        <w:rPr>
          <w:noProof/>
        </w:rPr>
        <w:drawing>
          <wp:inline distT="0" distB="0" distL="0" distR="0" wp14:anchorId="76A3AA85" wp14:editId="07B541D8">
            <wp:extent cx="5274310" cy="28003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67" w:rsidRDefault="00BD1867" w:rsidP="00BD1867">
      <w:r>
        <w:rPr>
          <w:rFonts w:hint="eastAsia"/>
        </w:rPr>
        <w:t>2</w:t>
      </w:r>
      <w:r>
        <w:t>.</w:t>
      </w:r>
      <w:r>
        <w:t>处理步骤</w:t>
      </w:r>
    </w:p>
    <w:p w:rsidR="00BD1867" w:rsidRDefault="00BD1867" w:rsidP="00BD1867">
      <w:r>
        <w:tab/>
        <w:t>1.</w:t>
      </w:r>
      <w:r>
        <w:t>登录大数据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/</w:t>
      </w:r>
      <w:r>
        <w:t>home/test/topology/storm_top</w:t>
      </w:r>
      <w:r w:rsidR="00A1508F">
        <w:t>ology/top</w:t>
      </w:r>
    </w:p>
    <w:p w:rsidR="00BD1867" w:rsidRDefault="00BD1867" w:rsidP="00BD1867">
      <w:r>
        <w:rPr>
          <w:noProof/>
        </w:rPr>
        <w:lastRenderedPageBreak/>
        <w:drawing>
          <wp:inline distT="0" distB="0" distL="0" distR="0" wp14:anchorId="21F45B7D" wp14:editId="0085298E">
            <wp:extent cx="5274310" cy="17487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8F" w:rsidRDefault="00A1508F" w:rsidP="00A1508F">
      <w:pPr>
        <w:ind w:firstLine="420"/>
      </w:pPr>
      <w:r>
        <w:t>2.</w:t>
      </w:r>
      <w:r>
        <w:t>自行命令</w:t>
      </w:r>
    </w:p>
    <w:p w:rsidR="00A1508F" w:rsidRPr="00BD1867" w:rsidRDefault="00A1508F" w:rsidP="00A1508F">
      <w:pPr>
        <w:ind w:firstLine="420"/>
      </w:pPr>
      <w:r w:rsidRPr="00A1508F">
        <w:t>./startall.sh</w:t>
      </w:r>
      <w:r>
        <w:t xml:space="preserve"> topconfig/ `pwd` 192.168.40.169</w:t>
      </w:r>
    </w:p>
    <w:p w:rsidR="008936E8" w:rsidRDefault="00133930" w:rsidP="008936E8">
      <w:pPr>
        <w:pStyle w:val="1"/>
      </w:pPr>
      <w:r>
        <w:rPr>
          <w:rFonts w:hint="eastAsia"/>
        </w:rPr>
        <w:t>T</w:t>
      </w:r>
      <w:r>
        <w:t>SG</w:t>
      </w:r>
      <w:r>
        <w:rPr>
          <w:rFonts w:hint="eastAsia"/>
        </w:rPr>
        <w:t>功能测试</w:t>
      </w:r>
    </w:p>
    <w:p w:rsidR="00A73265" w:rsidRDefault="008936E8" w:rsidP="00ED5FDC">
      <w:pPr>
        <w:pStyle w:val="2"/>
      </w:pPr>
      <w:r>
        <w:t>创建测试</w:t>
      </w:r>
      <w:r>
        <w:t>ip</w:t>
      </w:r>
      <w:r w:rsidR="00A73265">
        <w:t>地址</w:t>
      </w:r>
    </w:p>
    <w:p w:rsidR="00ED5FDC" w:rsidRPr="00A73265" w:rsidRDefault="00ED5FDC" w:rsidP="00A73265">
      <w:pPr>
        <w:rPr>
          <w:b/>
          <w:sz w:val="32"/>
          <w:szCs w:val="32"/>
        </w:rPr>
      </w:pPr>
      <w:r w:rsidRPr="00A73265">
        <w:t>Policy&amp;Objects</w:t>
      </w:r>
      <w:r w:rsidRPr="00A73265">
        <w:rPr>
          <w:rFonts w:hint="eastAsia"/>
        </w:rPr>
        <w:t>—</w:t>
      </w:r>
      <w:r w:rsidRPr="00A73265">
        <w:rPr>
          <w:rFonts w:hint="eastAsia"/>
        </w:rPr>
        <w:t>&gt;</w:t>
      </w:r>
      <w:r w:rsidRPr="00A73265">
        <w:t xml:space="preserve"> Objects</w:t>
      </w:r>
      <w:r w:rsidRPr="00A73265">
        <w:rPr>
          <w:rFonts w:hint="eastAsia"/>
        </w:rPr>
        <w:t>—</w:t>
      </w:r>
      <w:r w:rsidRPr="00A73265">
        <w:rPr>
          <w:rFonts w:hint="eastAsia"/>
        </w:rPr>
        <w:t>&gt;</w:t>
      </w:r>
      <w:r w:rsidRPr="00A73265">
        <w:t>Create</w:t>
      </w:r>
      <w:r w:rsidRPr="00A73265">
        <w:rPr>
          <w:rFonts w:hint="eastAsia"/>
        </w:rPr>
        <w:t>—</w:t>
      </w:r>
      <w:r w:rsidRPr="00A73265">
        <w:rPr>
          <w:rFonts w:hint="eastAsia"/>
        </w:rPr>
        <w:t>&gt;</w:t>
      </w:r>
      <w:r w:rsidRPr="00A73265">
        <w:t>IP</w:t>
      </w:r>
    </w:p>
    <w:p w:rsidR="00133930" w:rsidRDefault="00133930" w:rsidP="00133930">
      <w:r>
        <w:rPr>
          <w:noProof/>
        </w:rPr>
        <w:drawing>
          <wp:inline distT="0" distB="0" distL="0" distR="0" wp14:anchorId="7874B967" wp14:editId="11E49D0D">
            <wp:extent cx="5274310" cy="22225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DC" w:rsidRPr="00133930" w:rsidRDefault="00ED5FDC" w:rsidP="00133930"/>
    <w:p w:rsidR="00133930" w:rsidRDefault="00133930" w:rsidP="006660A6">
      <w:r>
        <w:rPr>
          <w:noProof/>
        </w:rPr>
        <w:lastRenderedPageBreak/>
        <w:drawing>
          <wp:inline distT="0" distB="0" distL="0" distR="0" wp14:anchorId="21F9227E" wp14:editId="2E8DB529">
            <wp:extent cx="5274310" cy="2506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E8" w:rsidRDefault="008936E8" w:rsidP="008936E8">
      <w:pPr>
        <w:pStyle w:val="2"/>
      </w:pPr>
      <w:r>
        <w:t>创建测试</w:t>
      </w:r>
      <w:r>
        <w:t>url</w:t>
      </w:r>
    </w:p>
    <w:p w:rsidR="00ED5FDC" w:rsidRPr="00ED5FDC" w:rsidRDefault="00ED5FDC" w:rsidP="00A73265">
      <w:r w:rsidRPr="00ED5FDC">
        <w:t>Policy&amp;Objects</w:t>
      </w:r>
      <w:r w:rsidRPr="00ED5FDC">
        <w:rPr>
          <w:rFonts w:hint="eastAsia"/>
        </w:rPr>
        <w:t>—</w:t>
      </w:r>
      <w:r w:rsidRPr="00ED5FDC">
        <w:rPr>
          <w:rFonts w:hint="eastAsia"/>
        </w:rPr>
        <w:t>&gt;</w:t>
      </w:r>
      <w:r w:rsidRPr="00ED5FDC">
        <w:t xml:space="preserve"> Objects</w:t>
      </w:r>
      <w:r w:rsidRPr="00ED5FDC">
        <w:rPr>
          <w:rFonts w:hint="eastAsia"/>
        </w:rPr>
        <w:t>—</w:t>
      </w:r>
      <w:r w:rsidRPr="00ED5FDC">
        <w:rPr>
          <w:rFonts w:hint="eastAsia"/>
        </w:rPr>
        <w:t>&gt;</w:t>
      </w:r>
      <w:r w:rsidRPr="00ED5FDC">
        <w:t>Create</w:t>
      </w:r>
      <w:r w:rsidRPr="00ED5FDC">
        <w:rPr>
          <w:rFonts w:hint="eastAsia"/>
        </w:rPr>
        <w:t>—</w:t>
      </w:r>
      <w:r w:rsidRPr="00ED5FDC">
        <w:rPr>
          <w:rFonts w:hint="eastAsia"/>
        </w:rPr>
        <w:t>&gt;</w:t>
      </w:r>
      <w:r w:rsidRPr="00ED5FDC">
        <w:t>URL</w:t>
      </w:r>
    </w:p>
    <w:p w:rsidR="008936E8" w:rsidRDefault="008936E8" w:rsidP="008936E8">
      <w:r>
        <w:rPr>
          <w:noProof/>
        </w:rPr>
        <w:drawing>
          <wp:inline distT="0" distB="0" distL="0" distR="0" wp14:anchorId="5676E929" wp14:editId="1833A761">
            <wp:extent cx="5274310" cy="23774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E8" w:rsidRDefault="008936E8" w:rsidP="008936E8">
      <w:r>
        <w:rPr>
          <w:noProof/>
        </w:rPr>
        <w:drawing>
          <wp:inline distT="0" distB="0" distL="0" distR="0" wp14:anchorId="2766A872" wp14:editId="2F6F64D0">
            <wp:extent cx="5274310" cy="25082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E8" w:rsidRDefault="008936E8" w:rsidP="008936E8">
      <w:pPr>
        <w:pStyle w:val="2"/>
      </w:pPr>
      <w:r>
        <w:lastRenderedPageBreak/>
        <w:t>创建安全策略</w:t>
      </w:r>
      <w:r>
        <w:rPr>
          <w:rFonts w:hint="eastAsia"/>
        </w:rPr>
        <w:t>（</w:t>
      </w:r>
      <w:r>
        <w:rPr>
          <w:rFonts w:hint="eastAsia"/>
        </w:rPr>
        <w:t>deny</w:t>
      </w:r>
      <w:r>
        <w:rPr>
          <w:rFonts w:hint="eastAsia"/>
        </w:rPr>
        <w:t>）</w:t>
      </w:r>
    </w:p>
    <w:p w:rsidR="008936E8" w:rsidRPr="008936E8" w:rsidRDefault="008936E8" w:rsidP="008936E8">
      <w:r>
        <w:rPr>
          <w:noProof/>
        </w:rPr>
        <w:drawing>
          <wp:inline distT="0" distB="0" distL="0" distR="0" wp14:anchorId="768F69A2" wp14:editId="6A80301D">
            <wp:extent cx="5274310" cy="21971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E8" w:rsidRDefault="008936E8" w:rsidP="008936E8">
      <w:r>
        <w:rPr>
          <w:noProof/>
        </w:rPr>
        <w:drawing>
          <wp:inline distT="0" distB="0" distL="0" distR="0" wp14:anchorId="4154354D" wp14:editId="07D9C7E8">
            <wp:extent cx="5274310" cy="44532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BF" w:rsidRDefault="009646BF" w:rsidP="009646BF">
      <w:pPr>
        <w:pStyle w:val="2"/>
      </w:pPr>
      <w:r>
        <w:t>验证</w:t>
      </w:r>
    </w:p>
    <w:p w:rsidR="009646BF" w:rsidRDefault="009646BF" w:rsidP="009646BF">
      <w:r>
        <w:rPr>
          <w:rFonts w:hint="eastAsia"/>
        </w:rPr>
        <w:t>1</w:t>
      </w:r>
      <w:r>
        <w:t>.</w:t>
      </w:r>
      <w:r>
        <w:t>图形界面验证</w:t>
      </w:r>
    </w:p>
    <w:p w:rsidR="009646BF" w:rsidRDefault="009646BF" w:rsidP="009646BF">
      <w:pPr>
        <w:ind w:firstLine="420"/>
      </w:pPr>
      <w:r>
        <w:rPr>
          <w:rFonts w:hint="eastAsia"/>
        </w:rPr>
        <w:t>失效拦截策略，访问</w:t>
      </w:r>
      <w:hyperlink r:id="rId36" w:history="1">
        <w:r w:rsidRPr="00775CF5">
          <w:rPr>
            <w:rStyle w:val="a9"/>
            <w:rFonts w:hint="eastAsia"/>
          </w:rPr>
          <w:t>http</w:t>
        </w:r>
        <w:r w:rsidRPr="00775CF5">
          <w:rPr>
            <w:rStyle w:val="a9"/>
          </w:rPr>
          <w:t>://www.file.com</w:t>
        </w:r>
      </w:hyperlink>
    </w:p>
    <w:p w:rsidR="009646BF" w:rsidRDefault="009646BF" w:rsidP="009646BF"/>
    <w:p w:rsidR="009646BF" w:rsidRPr="009646BF" w:rsidRDefault="009646BF" w:rsidP="009646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DBAC34" wp14:editId="40E01473">
            <wp:extent cx="5274310" cy="1983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BF" w:rsidRDefault="009646BF" w:rsidP="009646BF">
      <w:pPr>
        <w:ind w:firstLine="420"/>
      </w:pPr>
      <w:r>
        <w:rPr>
          <w:rFonts w:hint="eastAsia"/>
        </w:rPr>
        <w:t>生效</w:t>
      </w:r>
      <w:r>
        <w:rPr>
          <w:rFonts w:hint="eastAsia"/>
        </w:rPr>
        <w:t>拦截策略，访问</w:t>
      </w:r>
      <w:hyperlink r:id="rId38" w:history="1">
        <w:r w:rsidRPr="00775CF5">
          <w:rPr>
            <w:rStyle w:val="a9"/>
            <w:rFonts w:hint="eastAsia"/>
          </w:rPr>
          <w:t>http</w:t>
        </w:r>
        <w:r w:rsidRPr="00775CF5">
          <w:rPr>
            <w:rStyle w:val="a9"/>
          </w:rPr>
          <w:t>://www.file.com</w:t>
        </w:r>
      </w:hyperlink>
    </w:p>
    <w:p w:rsidR="009646BF" w:rsidRDefault="009646BF" w:rsidP="009646BF">
      <w:pPr>
        <w:rPr>
          <w:rFonts w:hint="eastAsia"/>
        </w:rPr>
      </w:pPr>
      <w:r>
        <w:rPr>
          <w:noProof/>
        </w:rPr>
        <w:drawing>
          <wp:inline distT="0" distB="0" distL="0" distR="0" wp14:anchorId="596AD807" wp14:editId="2A998A30">
            <wp:extent cx="5274310" cy="1411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BF" w:rsidRDefault="009646BF" w:rsidP="009646BF">
      <w:r>
        <w:rPr>
          <w:rFonts w:hint="eastAsia"/>
        </w:rPr>
        <w:t>2</w:t>
      </w:r>
      <w:r>
        <w:t>.</w:t>
      </w:r>
      <w:r>
        <w:t>命令行验证</w:t>
      </w:r>
    </w:p>
    <w:p w:rsidR="009646BF" w:rsidRDefault="009646BF" w:rsidP="009646BF">
      <w:pPr>
        <w:ind w:firstLineChars="100" w:firstLine="210"/>
      </w:pPr>
      <w:r>
        <w:t>失效拦截策略</w:t>
      </w:r>
      <w:r>
        <w:rPr>
          <w:rFonts w:hint="eastAsia"/>
        </w:rPr>
        <w:t>，</w:t>
      </w:r>
      <w:r>
        <w:t xml:space="preserve">curl </w:t>
      </w:r>
      <w:hyperlink r:id="rId40" w:history="1">
        <w:r w:rsidRPr="00775CF5">
          <w:rPr>
            <w:rStyle w:val="a9"/>
          </w:rPr>
          <w:t>http://www.file.com</w:t>
        </w:r>
      </w:hyperlink>
    </w:p>
    <w:p w:rsidR="009646BF" w:rsidRDefault="009646BF" w:rsidP="009646BF">
      <w:pPr>
        <w:ind w:firstLineChars="100" w:firstLine="210"/>
        <w:rPr>
          <w:rFonts w:hint="eastAsia"/>
        </w:rPr>
      </w:pPr>
      <w:r>
        <w:rPr>
          <w:noProof/>
        </w:rPr>
        <w:drawing>
          <wp:inline distT="0" distB="0" distL="0" distR="0" wp14:anchorId="777826F3" wp14:editId="30833296">
            <wp:extent cx="5274310" cy="16414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46BF" w:rsidRDefault="009646BF" w:rsidP="009646BF">
      <w:pPr>
        <w:ind w:firstLineChars="100" w:firstLine="210"/>
      </w:pPr>
      <w:r>
        <w:t>生效拦截策略</w:t>
      </w:r>
      <w:r>
        <w:rPr>
          <w:rFonts w:hint="eastAsia"/>
        </w:rPr>
        <w:t>，</w:t>
      </w:r>
      <w:r>
        <w:t xml:space="preserve">curl </w:t>
      </w:r>
      <w:hyperlink r:id="rId42" w:history="1">
        <w:r w:rsidRPr="00775CF5">
          <w:rPr>
            <w:rStyle w:val="a9"/>
          </w:rPr>
          <w:t>http://www.file.com</w:t>
        </w:r>
      </w:hyperlink>
    </w:p>
    <w:p w:rsidR="009646BF" w:rsidRDefault="009646BF" w:rsidP="009646BF">
      <w:pPr>
        <w:ind w:firstLineChars="100" w:firstLine="210"/>
        <w:rPr>
          <w:rFonts w:hint="eastAsia"/>
        </w:rPr>
      </w:pPr>
      <w:r>
        <w:rPr>
          <w:noProof/>
        </w:rPr>
        <w:drawing>
          <wp:inline distT="0" distB="0" distL="0" distR="0" wp14:anchorId="54FAF971" wp14:editId="3B8C771A">
            <wp:extent cx="5274310" cy="3543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BF" w:rsidRPr="009646BF" w:rsidRDefault="009646BF" w:rsidP="009646BF">
      <w:pPr>
        <w:rPr>
          <w:rFonts w:hint="eastAsia"/>
        </w:rPr>
      </w:pPr>
      <w:r>
        <w:rPr>
          <w:noProof/>
        </w:rPr>
        <w:drawing>
          <wp:inline distT="0" distB="0" distL="0" distR="0" wp14:anchorId="77293522" wp14:editId="79FDD72D">
            <wp:extent cx="5274310" cy="15189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6BF" w:rsidRPr="009646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3A3" w:rsidRDefault="003873A3" w:rsidP="002866F4">
      <w:r>
        <w:separator/>
      </w:r>
    </w:p>
  </w:endnote>
  <w:endnote w:type="continuationSeparator" w:id="0">
    <w:p w:rsidR="003873A3" w:rsidRDefault="003873A3" w:rsidP="00286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3A3" w:rsidRDefault="003873A3" w:rsidP="002866F4">
      <w:r>
        <w:separator/>
      </w:r>
    </w:p>
  </w:footnote>
  <w:footnote w:type="continuationSeparator" w:id="0">
    <w:p w:rsidR="003873A3" w:rsidRDefault="003873A3" w:rsidP="00286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810CC"/>
    <w:multiLevelType w:val="hybridMultilevel"/>
    <w:tmpl w:val="1BAE6810"/>
    <w:lvl w:ilvl="0" w:tplc="C7EE7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241344"/>
    <w:multiLevelType w:val="hybridMultilevel"/>
    <w:tmpl w:val="F4645C60"/>
    <w:lvl w:ilvl="0" w:tplc="7A8CD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AF40D4E"/>
    <w:multiLevelType w:val="hybridMultilevel"/>
    <w:tmpl w:val="AE7098F2"/>
    <w:lvl w:ilvl="0" w:tplc="0898F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CE639C5"/>
    <w:multiLevelType w:val="multilevel"/>
    <w:tmpl w:val="DFDC9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C87663"/>
    <w:multiLevelType w:val="multilevel"/>
    <w:tmpl w:val="24066C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44BE2"/>
    <w:multiLevelType w:val="hybridMultilevel"/>
    <w:tmpl w:val="C1A43D62"/>
    <w:lvl w:ilvl="0" w:tplc="B51A3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A970B2"/>
    <w:multiLevelType w:val="hybridMultilevel"/>
    <w:tmpl w:val="DB0046B2"/>
    <w:lvl w:ilvl="0" w:tplc="6CAA1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AE87B1E"/>
    <w:multiLevelType w:val="hybridMultilevel"/>
    <w:tmpl w:val="80AE359C"/>
    <w:lvl w:ilvl="0" w:tplc="E440EB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03225DB"/>
    <w:multiLevelType w:val="hybridMultilevel"/>
    <w:tmpl w:val="97A8747A"/>
    <w:lvl w:ilvl="0" w:tplc="87B484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425222"/>
    <w:multiLevelType w:val="hybridMultilevel"/>
    <w:tmpl w:val="2F20552E"/>
    <w:lvl w:ilvl="0" w:tplc="CFD0E3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39935B2"/>
    <w:multiLevelType w:val="hybridMultilevel"/>
    <w:tmpl w:val="9E2098FC"/>
    <w:lvl w:ilvl="0" w:tplc="F74E24B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8F725F9"/>
    <w:multiLevelType w:val="hybridMultilevel"/>
    <w:tmpl w:val="9670F644"/>
    <w:lvl w:ilvl="0" w:tplc="381E3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B92CB5"/>
    <w:multiLevelType w:val="hybridMultilevel"/>
    <w:tmpl w:val="CC0226CC"/>
    <w:lvl w:ilvl="0" w:tplc="A362579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5951C79"/>
    <w:multiLevelType w:val="hybridMultilevel"/>
    <w:tmpl w:val="A8D0E4BE"/>
    <w:lvl w:ilvl="0" w:tplc="5690281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C8029302">
      <w:start w:val="1"/>
      <w:numFmt w:val="decimal"/>
      <w:lvlText w:val="%3."/>
      <w:lvlJc w:val="left"/>
      <w:pPr>
        <w:ind w:left="1200" w:hanging="360"/>
      </w:pPr>
      <w:rPr>
        <w:rFonts w:asciiTheme="minorHAnsi" w:hAnsiTheme="minorHAnsi" w:cstheme="minorBidi"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71D5333"/>
    <w:multiLevelType w:val="hybridMultilevel"/>
    <w:tmpl w:val="E424EABA"/>
    <w:lvl w:ilvl="0" w:tplc="4FCCBDD4">
      <w:start w:val="1"/>
      <w:numFmt w:val="decimal"/>
      <w:lvlText w:val="%1．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8CE4179"/>
    <w:multiLevelType w:val="hybridMultilevel"/>
    <w:tmpl w:val="A838DD90"/>
    <w:lvl w:ilvl="0" w:tplc="1B0E61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485298"/>
    <w:multiLevelType w:val="hybridMultilevel"/>
    <w:tmpl w:val="4D146174"/>
    <w:lvl w:ilvl="0" w:tplc="031CBF3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5"/>
  </w:num>
  <w:num w:numId="3">
    <w:abstractNumId w:val="16"/>
  </w:num>
  <w:num w:numId="4">
    <w:abstractNumId w:val="10"/>
  </w:num>
  <w:num w:numId="5">
    <w:abstractNumId w:val="14"/>
  </w:num>
  <w:num w:numId="6">
    <w:abstractNumId w:val="5"/>
  </w:num>
  <w:num w:numId="7">
    <w:abstractNumId w:val="0"/>
  </w:num>
  <w:num w:numId="8">
    <w:abstractNumId w:val="2"/>
  </w:num>
  <w:num w:numId="9">
    <w:abstractNumId w:val="7"/>
  </w:num>
  <w:num w:numId="10">
    <w:abstractNumId w:val="3"/>
  </w:num>
  <w:num w:numId="11">
    <w:abstractNumId w:val="4"/>
  </w:num>
  <w:num w:numId="12">
    <w:abstractNumId w:val="1"/>
  </w:num>
  <w:num w:numId="13">
    <w:abstractNumId w:val="8"/>
  </w:num>
  <w:num w:numId="14">
    <w:abstractNumId w:val="13"/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A3"/>
    <w:rsid w:val="0003652A"/>
    <w:rsid w:val="00127735"/>
    <w:rsid w:val="00133930"/>
    <w:rsid w:val="00141C99"/>
    <w:rsid w:val="00145FF2"/>
    <w:rsid w:val="00163BBA"/>
    <w:rsid w:val="00204372"/>
    <w:rsid w:val="00225C02"/>
    <w:rsid w:val="002754EE"/>
    <w:rsid w:val="002866F4"/>
    <w:rsid w:val="002A0B33"/>
    <w:rsid w:val="002F3E72"/>
    <w:rsid w:val="003873A3"/>
    <w:rsid w:val="00410E9A"/>
    <w:rsid w:val="004847E5"/>
    <w:rsid w:val="004C6996"/>
    <w:rsid w:val="005113E0"/>
    <w:rsid w:val="00534522"/>
    <w:rsid w:val="005B623A"/>
    <w:rsid w:val="005C3690"/>
    <w:rsid w:val="00625F75"/>
    <w:rsid w:val="006660A6"/>
    <w:rsid w:val="0067032C"/>
    <w:rsid w:val="006C2E27"/>
    <w:rsid w:val="006D4594"/>
    <w:rsid w:val="00775AA9"/>
    <w:rsid w:val="00781AD7"/>
    <w:rsid w:val="00783E53"/>
    <w:rsid w:val="007C53CE"/>
    <w:rsid w:val="007F6B1C"/>
    <w:rsid w:val="00853124"/>
    <w:rsid w:val="008936E8"/>
    <w:rsid w:val="0089742C"/>
    <w:rsid w:val="008B39D4"/>
    <w:rsid w:val="00914AFD"/>
    <w:rsid w:val="009646BF"/>
    <w:rsid w:val="009662C3"/>
    <w:rsid w:val="00A01EB3"/>
    <w:rsid w:val="00A1508F"/>
    <w:rsid w:val="00A73265"/>
    <w:rsid w:val="00B03AE9"/>
    <w:rsid w:val="00BC26C5"/>
    <w:rsid w:val="00BD1867"/>
    <w:rsid w:val="00BD409E"/>
    <w:rsid w:val="00C02269"/>
    <w:rsid w:val="00C06B39"/>
    <w:rsid w:val="00C21560"/>
    <w:rsid w:val="00D2268E"/>
    <w:rsid w:val="00DC4BC3"/>
    <w:rsid w:val="00E0132E"/>
    <w:rsid w:val="00E05EDA"/>
    <w:rsid w:val="00E159A3"/>
    <w:rsid w:val="00E8511E"/>
    <w:rsid w:val="00ED5FDC"/>
    <w:rsid w:val="00EF2F75"/>
    <w:rsid w:val="00F56C6B"/>
    <w:rsid w:val="00F8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B39BF5-C59B-428C-950E-D4B94E1A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4A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312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87A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66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66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66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66F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974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5312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85312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85312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853124"/>
    <w:pPr>
      <w:ind w:firstLineChars="200" w:firstLine="420"/>
    </w:pPr>
  </w:style>
  <w:style w:type="character" w:styleId="a8">
    <w:name w:val="Strong"/>
    <w:basedOn w:val="a0"/>
    <w:uiPriority w:val="22"/>
    <w:qFormat/>
    <w:rsid w:val="002A0B33"/>
    <w:rPr>
      <w:b/>
      <w:bCs/>
    </w:rPr>
  </w:style>
  <w:style w:type="character" w:styleId="a9">
    <w:name w:val="Hyperlink"/>
    <w:basedOn w:val="a0"/>
    <w:uiPriority w:val="99"/>
    <w:unhideWhenUsed/>
    <w:rsid w:val="00EF2F75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914AFD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F87AC0"/>
    <w:rPr>
      <w:b/>
      <w:bCs/>
      <w:sz w:val="32"/>
      <w:szCs w:val="32"/>
    </w:rPr>
  </w:style>
  <w:style w:type="character" w:customStyle="1" w:styleId="nolink">
    <w:name w:val="nolink"/>
    <w:basedOn w:val="a0"/>
    <w:rsid w:val="00163BBA"/>
  </w:style>
  <w:style w:type="paragraph" w:styleId="aa">
    <w:name w:val="No Spacing"/>
    <w:uiPriority w:val="1"/>
    <w:qFormat/>
    <w:rsid w:val="008936E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www.file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yperlink" Target="http://www.file.co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192.168.40.186:9999/monitor/health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://www.file.com" TargetMode="External"/><Relationship Id="rId10" Type="http://schemas.openxmlformats.org/officeDocument/2006/relationships/hyperlink" Target="http://ip/tsg-bifa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8" Type="http://schemas.openxmlformats.org/officeDocument/2006/relationships/hyperlink" Target="http://localhost:8001/swagger-ui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www.file.com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BB5B1-ED3B-4A83-99AF-1E8E749C5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3817</TotalTime>
  <Pages>13</Pages>
  <Words>907</Words>
  <Characters>5171</Characters>
  <Application>Microsoft Office Word</Application>
  <DocSecurity>0</DocSecurity>
  <Lines>43</Lines>
  <Paragraphs>12</Paragraphs>
  <ScaleCrop>false</ScaleCrop>
  <Company/>
  <LinksUpToDate>false</LinksUpToDate>
  <CharactersWithSpaces>6066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10</cp:revision>
  <dcterms:created xsi:type="dcterms:W3CDTF">2020-04-09T06:08:00Z</dcterms:created>
  <dcterms:modified xsi:type="dcterms:W3CDTF">2020-04-22T07:11:00Z</dcterms:modified>
</cp:coreProperties>
</file>