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777" w:rsidRDefault="00136777"/>
    <w:p w:rsidR="007A32EF" w:rsidRDefault="00DF35B0">
      <w:r>
        <w:t>1</w:t>
      </w:r>
      <w:r w:rsidR="007A32EF">
        <w:t>.</w:t>
      </w:r>
      <w:r>
        <w:t>ODF</w:t>
      </w:r>
      <w:r>
        <w:t>配线架端口重复</w:t>
      </w:r>
    </w:p>
    <w:p w:rsidR="007A32EF" w:rsidRDefault="007A32EF">
      <w:r>
        <w:rPr>
          <w:noProof/>
        </w:rPr>
        <w:drawing>
          <wp:inline distT="0" distB="0" distL="0" distR="0" wp14:anchorId="60F73EE2" wp14:editId="7514EDF8">
            <wp:extent cx="5274310" cy="18669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5B0" w:rsidRDefault="00DF35B0">
      <w:r>
        <w:t>2.</w:t>
      </w:r>
      <w:r>
        <w:t>图中</w:t>
      </w:r>
      <w:r>
        <w:rPr>
          <w:rFonts w:hint="eastAsia"/>
        </w:rPr>
        <w:t>1</w:t>
      </w:r>
      <w:r>
        <w:t>2</w:t>
      </w:r>
      <w:r>
        <w:t>机柜</w:t>
      </w:r>
      <w:r>
        <w:rPr>
          <w:rFonts w:hint="eastAsia"/>
        </w:rPr>
        <w:t>3</w:t>
      </w:r>
      <w:r>
        <w:t>7U</w:t>
      </w:r>
      <w:r>
        <w:t>与表格不符</w:t>
      </w:r>
    </w:p>
    <w:p w:rsidR="00DF35B0" w:rsidRDefault="00DF35B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45512" y="5898382"/>
            <wp:positionH relativeFrom="column">
              <wp:align>left</wp:align>
            </wp:positionH>
            <wp:positionV relativeFrom="paragraph">
              <wp:align>top</wp:align>
            </wp:positionV>
            <wp:extent cx="5274310" cy="1917700"/>
            <wp:effectExtent l="0" t="0" r="2540" b="635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5B0" w:rsidRDefault="00DF35B0">
      <w:bookmarkStart w:id="0" w:name="_GoBack"/>
      <w:r>
        <w:rPr>
          <w:noProof/>
        </w:rPr>
        <w:drawing>
          <wp:inline distT="0" distB="0" distL="0" distR="0" wp14:anchorId="47500498" wp14:editId="2E0DF6D0">
            <wp:extent cx="3835914" cy="4080681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7155" cy="408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3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1FC" w:rsidRDefault="000251FC" w:rsidP="007A32EF">
      <w:r>
        <w:separator/>
      </w:r>
    </w:p>
  </w:endnote>
  <w:endnote w:type="continuationSeparator" w:id="0">
    <w:p w:rsidR="000251FC" w:rsidRDefault="000251FC" w:rsidP="007A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1FC" w:rsidRDefault="000251FC" w:rsidP="007A32EF">
      <w:r>
        <w:separator/>
      </w:r>
    </w:p>
  </w:footnote>
  <w:footnote w:type="continuationSeparator" w:id="0">
    <w:p w:rsidR="000251FC" w:rsidRDefault="000251FC" w:rsidP="007A3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A4"/>
    <w:rsid w:val="000251FC"/>
    <w:rsid w:val="00136777"/>
    <w:rsid w:val="007A32EF"/>
    <w:rsid w:val="00A81DA4"/>
    <w:rsid w:val="00BC0679"/>
    <w:rsid w:val="00BE6D45"/>
    <w:rsid w:val="00C100E5"/>
    <w:rsid w:val="00D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ACED09-0C74-43CA-BCF1-D9AECAF0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2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2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l</dc:creator>
  <cp:keywords/>
  <dc:description/>
  <cp:lastModifiedBy>c l</cp:lastModifiedBy>
  <cp:revision>5</cp:revision>
  <dcterms:created xsi:type="dcterms:W3CDTF">2020-05-06T10:58:00Z</dcterms:created>
  <dcterms:modified xsi:type="dcterms:W3CDTF">2020-05-08T02:04:00Z</dcterms:modified>
</cp:coreProperties>
</file>