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ED3" w:rsidRDefault="00CF3095" w:rsidP="00CF3095">
      <w:pPr>
        <w:pStyle w:val="1"/>
        <w:numPr>
          <w:ilvl w:val="0"/>
          <w:numId w:val="1"/>
        </w:num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设备管理部署</w:t>
      </w:r>
    </w:p>
    <w:p w:rsidR="00CF3095" w:rsidRDefault="00CF3095" w:rsidP="00CF3095">
      <w:pPr>
        <w:pStyle w:val="2"/>
      </w:pPr>
      <w:r>
        <w:rPr>
          <w:rFonts w:hint="eastAsia"/>
        </w:rPr>
        <w:t>1</w:t>
      </w:r>
      <w:r>
        <w:t>.1</w:t>
      </w:r>
      <w:r w:rsidR="00BF281A">
        <w:t>参考网站</w:t>
      </w:r>
    </w:p>
    <w:p w:rsidR="00BF281A" w:rsidRDefault="008276A4" w:rsidP="00BF281A">
      <w:hyperlink r:id="rId8" w:history="1">
        <w:r w:rsidR="00BF281A">
          <w:rPr>
            <w:rStyle w:val="a5"/>
          </w:rPr>
          <w:t>https://docs.geedge.net/pages/viewpage.action?pageId=2819196</w:t>
        </w:r>
      </w:hyperlink>
    </w:p>
    <w:p w:rsidR="00BF281A" w:rsidRPr="00BF281A" w:rsidRDefault="00BF281A" w:rsidP="00BF281A">
      <w:pPr>
        <w:pStyle w:val="2"/>
      </w:pPr>
      <w:r>
        <w:rPr>
          <w:rFonts w:hint="eastAsia"/>
        </w:rPr>
        <w:t>1</w:t>
      </w:r>
      <w:r>
        <w:t>.2</w:t>
      </w:r>
      <w:r>
        <w:t>安装前注意事项</w:t>
      </w:r>
    </w:p>
    <w:p w:rsidR="00CF3095" w:rsidRDefault="00CF3095" w:rsidP="00CF3095">
      <w:r>
        <w:tab/>
        <w:t>1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t>部署目的设备只能是</w:t>
      </w:r>
      <w:r>
        <w:rPr>
          <w:rFonts w:hint="eastAsia"/>
        </w:rPr>
        <w:t>A</w:t>
      </w:r>
      <w:r>
        <w:t>DC</w:t>
      </w:r>
    </w:p>
    <w:p w:rsidR="00CF3095" w:rsidRDefault="00CF3095" w:rsidP="00CF3095">
      <w:pPr>
        <w:ind w:firstLine="420"/>
      </w:pPr>
      <w:r>
        <w:t>2.</w:t>
      </w:r>
      <w:r>
        <w:tab/>
      </w:r>
      <w:r>
        <w:t>所有服务器都必须修改</w:t>
      </w:r>
      <w:r>
        <w:t>hostname</w:t>
      </w:r>
      <w:r w:rsidR="00BF281A">
        <w:rPr>
          <w:rFonts w:hint="eastAsia"/>
        </w:rPr>
        <w:t>（全网唯一，可参考其他机器）</w:t>
      </w:r>
    </w:p>
    <w:p w:rsidR="00CF3095" w:rsidRDefault="00CF3095" w:rsidP="00CF3095">
      <w:pPr>
        <w:ind w:firstLine="420"/>
      </w:pPr>
      <w:r>
        <w:rPr>
          <w:rFonts w:hint="eastAsia"/>
        </w:rPr>
        <w:t>3</w:t>
      </w:r>
      <w:r>
        <w:t>.</w:t>
      </w:r>
      <w:r>
        <w:tab/>
      </w:r>
      <w:r>
        <w:t>时钟同步</w:t>
      </w:r>
    </w:p>
    <w:p w:rsidR="00CF3095" w:rsidRPr="00CF3095" w:rsidRDefault="00CF3095" w:rsidP="00CF3095">
      <w:pPr>
        <w:ind w:firstLine="420"/>
      </w:pPr>
      <w:r>
        <w:rPr>
          <w:rFonts w:hint="eastAsia"/>
        </w:rPr>
        <w:t>4</w:t>
      </w:r>
      <w:r>
        <w:t>.</w:t>
      </w:r>
      <w:r>
        <w:tab/>
      </w:r>
      <w:r>
        <w:t>确认部署环境</w:t>
      </w:r>
      <w:r>
        <w:rPr>
          <w:rFonts w:hint="eastAsia"/>
        </w:rPr>
        <w:t>，</w:t>
      </w:r>
      <w:r>
        <w:t>确认</w:t>
      </w:r>
      <w:r>
        <w:rPr>
          <w:rFonts w:hint="eastAsia"/>
        </w:rPr>
        <w:t>A</w:t>
      </w:r>
      <w:r>
        <w:t>DC</w:t>
      </w:r>
      <w:r>
        <w:t>计算板</w:t>
      </w:r>
      <w:r>
        <w:rPr>
          <w:rFonts w:hint="eastAsia"/>
        </w:rPr>
        <w:t>0</w:t>
      </w:r>
      <w:r>
        <w:rPr>
          <w:rFonts w:hint="eastAsia"/>
        </w:rPr>
        <w:t>是否已经存在</w:t>
      </w:r>
      <w:r>
        <w:rPr>
          <w:rFonts w:hint="eastAsia"/>
        </w:rPr>
        <w:t>Mariadb</w:t>
      </w:r>
    </w:p>
    <w:p w:rsidR="00CF3095" w:rsidRDefault="00BF281A" w:rsidP="00BF281A">
      <w:pPr>
        <w:pStyle w:val="2"/>
      </w:pPr>
      <w:r>
        <w:rPr>
          <w:rFonts w:hint="eastAsia"/>
        </w:rPr>
        <w:t>1</w:t>
      </w:r>
      <w:r>
        <w:t>.3</w:t>
      </w:r>
      <w:r>
        <w:t>配置文件模板说明</w:t>
      </w:r>
    </w:p>
    <w:p w:rsidR="00BF281A" w:rsidRDefault="00BF281A" w:rsidP="00BF281A">
      <w:pPr>
        <w:pStyle w:val="3"/>
      </w:pPr>
      <w:r>
        <w:t>1.3.1</w:t>
      </w:r>
      <w:r>
        <w:t>配置文件路径</w:t>
      </w:r>
    </w:p>
    <w:p w:rsidR="00BF281A" w:rsidRDefault="00BF281A" w:rsidP="00BF281A">
      <w:pPr>
        <w:rPr>
          <w:rStyle w:val="s1"/>
          <w:rFonts w:ascii="Segoe UI" w:hAnsi="Segoe UI" w:cs="Segoe UI"/>
          <w:color w:val="172B4D"/>
          <w:szCs w:val="21"/>
          <w:shd w:val="clear" w:color="auto" w:fill="FFFFFF"/>
        </w:rPr>
      </w:pPr>
      <w:r>
        <w:rPr>
          <w:rStyle w:val="s1"/>
          <w:rFonts w:ascii="Segoe UI" w:hAnsi="Segoe UI" w:cs="Segoe UI"/>
          <w:color w:val="172B4D"/>
          <w:szCs w:val="21"/>
          <w:shd w:val="clear" w:color="auto" w:fill="FFFFFF"/>
        </w:rPr>
        <w:t>../device-management-scripts/install_config/group_vars/all.yml</w:t>
      </w:r>
    </w:p>
    <w:p w:rsidR="00BF281A" w:rsidRDefault="00BF281A" w:rsidP="00BF281A">
      <w:pPr>
        <w:pStyle w:val="3"/>
      </w:pPr>
      <w:r>
        <w:rPr>
          <w:rFonts w:hint="eastAsia"/>
        </w:rPr>
        <w:t>1</w:t>
      </w:r>
      <w:r>
        <w:t>.3.2</w:t>
      </w:r>
      <w:r>
        <w:t>配置文件说明</w:t>
      </w:r>
    </w:p>
    <w:tbl>
      <w:tblPr>
        <w:tblStyle w:val="a6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084DBF" w:rsidTr="00245620">
        <w:trPr>
          <w:trHeight w:val="3083"/>
        </w:trPr>
        <w:tc>
          <w:tcPr>
            <w:tcW w:w="8642" w:type="dxa"/>
          </w:tcPr>
          <w:p w:rsidR="00084DBF" w:rsidRPr="00084DBF" w:rsidRDefault="00084DBF" w:rsidP="00084DBF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#Grafana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配置项，默认端口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53000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，无需更改</w:t>
            </w:r>
          </w:p>
          <w:p w:rsidR="00084DBF" w:rsidRPr="00084DBF" w:rsidRDefault="00084DBF" w:rsidP="00084DBF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grafana:</w:t>
            </w:r>
          </w:p>
          <w:p w:rsidR="00084DBF" w:rsidRPr="00084DBF" w:rsidRDefault="00084DBF" w:rsidP="00084DBF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http_port: 53000</w:t>
            </w:r>
          </w:p>
          <w:p w:rsidR="00084DBF" w:rsidRPr="00084DBF" w:rsidRDefault="00084DBF" w:rsidP="00084DBF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</w:rPr>
              <w:t> </w:t>
            </w:r>
          </w:p>
          <w:p w:rsidR="00084DBF" w:rsidRPr="00084DBF" w:rsidRDefault="00084DBF" w:rsidP="00084DBF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#InfluxDB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配置项</w:t>
            </w:r>
          </w:p>
          <w:p w:rsidR="00084DBF" w:rsidRPr="00084DBF" w:rsidRDefault="00084DBF" w:rsidP="00084DBF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influxdb:</w:t>
            </w:r>
          </w:p>
          <w:p w:rsidR="00084DBF" w:rsidRPr="00084DBF" w:rsidRDefault="00084DBF" w:rsidP="00084DBF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</w:t>
            </w:r>
            <w:r w:rsidRPr="00084DBF">
              <w:rPr>
                <w:rFonts w:ascii="Consolas" w:eastAsia="宋体" w:hAnsi="Consolas" w:cs="宋体"/>
                <w:color w:val="FF0000"/>
                <w:kern w:val="0"/>
                <w:szCs w:val="21"/>
                <w:bdr w:val="none" w:sz="0" w:space="0" w:color="auto" w:frame="1"/>
              </w:rPr>
              <w:t>  cluster_ip: "192.168.40.210"</w:t>
            </w:r>
            <w:r w:rsidRPr="00084DBF">
              <w:rPr>
                <w:rFonts w:ascii="Consolas" w:eastAsia="宋体" w:hAnsi="Consolas" w:cs="宋体"/>
                <w:color w:val="FF0000"/>
                <w:kern w:val="0"/>
                <w:szCs w:val="21"/>
              </w:rPr>
              <w:t> 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</w:rPr>
              <w:t>        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#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设备管理集群端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IP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地址</w:t>
            </w:r>
          </w:p>
          <w:p w:rsidR="00084DBF" w:rsidRPr="00084DBF" w:rsidRDefault="00084DBF" w:rsidP="00084DBF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dbname: tsg_stat                     #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库名（默认配置，无需更改）</w:t>
            </w:r>
          </w:p>
          <w:p w:rsidR="00084DBF" w:rsidRPr="00084DBF" w:rsidRDefault="00084DBF" w:rsidP="00084DBF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username: admin                      #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用户名（默认配置，无需更改）</w:t>
            </w:r>
          </w:p>
          <w:p w:rsidR="00084DBF" w:rsidRPr="00084DBF" w:rsidRDefault="00084DBF" w:rsidP="00084DBF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passwd: tsg2019                      #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密码（默认配置，无需更改）</w:t>
            </w:r>
          </w:p>
          <w:p w:rsidR="00084DBF" w:rsidRPr="00084DBF" w:rsidRDefault="00084DBF" w:rsidP="00084DBF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meta_dir: /var/lib/influxdb/meta     #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元数据存储路径（默认配置，无需更改）</w:t>
            </w:r>
          </w:p>
          <w:p w:rsidR="00084DBF" w:rsidRPr="00084DBF" w:rsidRDefault="00084DBF" w:rsidP="00084DBF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data_dir: /var/lib/influxdb/data     #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最终数据存储路径（默认配置，无需更改）</w:t>
            </w:r>
          </w:p>
          <w:p w:rsidR="00084DBF" w:rsidRPr="00084DBF" w:rsidRDefault="00084DBF" w:rsidP="00084DBF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wal_dir: /var/lib/influxdb/wal-dir   #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存放预写日志文件存储路径（默认配置，无需更改）</w:t>
            </w:r>
          </w:p>
          <w:p w:rsidR="00084DBF" w:rsidRPr="00084DBF" w:rsidRDefault="00084DBF" w:rsidP="00084DBF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</w:rPr>
              <w:t> </w:t>
            </w:r>
          </w:p>
          <w:p w:rsidR="00084DBF" w:rsidRPr="00084DBF" w:rsidRDefault="00084DBF" w:rsidP="00084DBF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lastRenderedPageBreak/>
              <w:t>#Conusl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配置项</w:t>
            </w:r>
          </w:p>
          <w:p w:rsidR="00084DBF" w:rsidRPr="00084DBF" w:rsidRDefault="00084DBF" w:rsidP="00084DBF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consul:</w:t>
            </w:r>
          </w:p>
          <w:p w:rsidR="00084DBF" w:rsidRPr="00084DBF" w:rsidRDefault="00084DBF" w:rsidP="00084DBF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</w:t>
            </w:r>
            <w:r w:rsidRPr="00084DBF">
              <w:rPr>
                <w:rFonts w:ascii="Consolas" w:eastAsia="宋体" w:hAnsi="Consolas" w:cs="宋体"/>
                <w:color w:val="FF0000"/>
                <w:kern w:val="0"/>
                <w:szCs w:val="21"/>
                <w:bdr w:val="none" w:sz="0" w:space="0" w:color="auto" w:frame="1"/>
              </w:rPr>
              <w:t>  datacenter: consul-xxg   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        #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数据中心名称，需按照规划定义</w:t>
            </w:r>
          </w:p>
          <w:p w:rsidR="00084DBF" w:rsidRPr="00084DBF" w:rsidRDefault="00084DBF" w:rsidP="00084DBF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</w:t>
            </w:r>
            <w:r w:rsidRPr="00084DBF">
              <w:rPr>
                <w:rFonts w:ascii="Consolas" w:eastAsia="宋体" w:hAnsi="Consolas" w:cs="宋体"/>
                <w:color w:val="FF0000"/>
                <w:kern w:val="0"/>
                <w:szCs w:val="21"/>
                <w:bdr w:val="none" w:sz="0" w:space="0" w:color="auto" w:frame="1"/>
              </w:rPr>
              <w:t>dckey: "XwXLAbVN1C44dLUVJ6UL5A=="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</w:rPr>
              <w:t>    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#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数据中心唯一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key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，可进入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./bin/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目录执行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consul keygen</w:t>
            </w:r>
          </w:p>
          <w:p w:rsidR="00084DBF" w:rsidRPr="00084DBF" w:rsidRDefault="00084DBF" w:rsidP="00084DBF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</w:t>
            </w:r>
            <w:r w:rsidRPr="00084DBF">
              <w:rPr>
                <w:rFonts w:ascii="Consolas" w:eastAsia="宋体" w:hAnsi="Consolas" w:cs="宋体"/>
                <w:color w:val="FF0000"/>
                <w:kern w:val="0"/>
                <w:szCs w:val="21"/>
                <w:bdr w:val="none" w:sz="0" w:space="0" w:color="auto" w:frame="1"/>
              </w:rPr>
              <w:t>cluster_ip: "192.168.40.210"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</w:rPr>
              <w:t>         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#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设备管理集群端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IP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地址</w:t>
            </w:r>
          </w:p>
          <w:p w:rsidR="00084DBF" w:rsidRPr="00084DBF" w:rsidRDefault="00084DBF" w:rsidP="00084DBF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</w:t>
            </w:r>
            <w:r w:rsidRPr="00084DBF">
              <w:rPr>
                <w:rFonts w:ascii="Consolas" w:eastAsia="宋体" w:hAnsi="Consolas" w:cs="宋体"/>
                <w:color w:val="FF0000"/>
                <w:kern w:val="0"/>
                <w:szCs w:val="21"/>
                <w:bdr w:val="none" w:sz="0" w:space="0" w:color="auto" w:frame="1"/>
              </w:rPr>
              <w:t>cluster_ethname: ens33  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         #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集群端服务器管理口网卡名</w:t>
            </w:r>
          </w:p>
          <w:p w:rsidR="00084DBF" w:rsidRPr="00084DBF" w:rsidRDefault="00084DBF" w:rsidP="00084DBF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</w:t>
            </w:r>
            <w:r w:rsidRPr="00084DBF">
              <w:rPr>
                <w:rFonts w:ascii="Consolas" w:eastAsia="宋体" w:hAnsi="Consolas" w:cs="宋体"/>
                <w:color w:val="FF0000"/>
                <w:kern w:val="0"/>
                <w:szCs w:val="21"/>
                <w:bdr w:val="none" w:sz="0" w:space="0" w:color="auto" w:frame="1"/>
              </w:rPr>
              <w:t> external_ethname: enp2s0   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      #ADC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交换板管理口网卡名</w:t>
            </w:r>
          </w:p>
          <w:p w:rsidR="00084DBF" w:rsidRDefault="00084DBF" w:rsidP="00084DBF">
            <w:pPr>
              <w:widowControl/>
              <w:shd w:val="clear" w:color="auto" w:fill="FFFFFF"/>
              <w:spacing w:line="300" w:lineRule="atLeast"/>
              <w:ind w:firstLine="465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</w:pPr>
            <w:r w:rsidRPr="00084DBF">
              <w:rPr>
                <w:rFonts w:ascii="Consolas" w:eastAsia="宋体" w:hAnsi="Consolas" w:cs="宋体"/>
                <w:color w:val="FF0000"/>
                <w:kern w:val="0"/>
                <w:szCs w:val="21"/>
                <w:bdr w:val="none" w:sz="0" w:space="0" w:color="auto" w:frame="1"/>
              </w:rPr>
              <w:t>mcn01_internal_ethname: enp7s0 </w:t>
            </w:r>
            <w:r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  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#ADC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计算板日志传输网卡名</w:t>
            </w:r>
          </w:p>
          <w:p w:rsidR="00084DBF" w:rsidRPr="00084DBF" w:rsidRDefault="00084DBF" w:rsidP="00084DBF">
            <w:pPr>
              <w:widowControl/>
              <w:shd w:val="clear" w:color="auto" w:fill="FFFFFF"/>
              <w:spacing w:line="300" w:lineRule="atLeast"/>
              <w:ind w:firstLine="465"/>
              <w:jc w:val="left"/>
              <w:textAlignment w:val="baseline"/>
              <w:rPr>
                <w:rFonts w:ascii="Consolas" w:eastAsia="宋体" w:hAnsi="Consolas" w:cs="宋体"/>
                <w:color w:val="FF0000"/>
                <w:kern w:val="0"/>
                <w:szCs w:val="21"/>
              </w:rPr>
            </w:pPr>
            <w:r w:rsidRPr="00084DBF">
              <w:rPr>
                <w:rFonts w:ascii="Consolas" w:eastAsia="宋体" w:hAnsi="Consolas" w:cs="宋体"/>
                <w:color w:val="FF0000"/>
                <w:kern w:val="0"/>
                <w:szCs w:val="21"/>
              </w:rPr>
              <w:t>mcn23_internal_ethname: enp7s0</w:t>
            </w:r>
          </w:p>
          <w:p w:rsidR="00084DBF" w:rsidRPr="00084DBF" w:rsidRDefault="00084DBF" w:rsidP="00084DBF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</w:rPr>
              <w:t> </w:t>
            </w:r>
          </w:p>
          <w:p w:rsidR="00084DBF" w:rsidRPr="00084DBF" w:rsidRDefault="00084DBF" w:rsidP="00084DBF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#MariaDB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配置项</w:t>
            </w:r>
          </w:p>
          <w:p w:rsidR="00084DBF" w:rsidRPr="00084DBF" w:rsidRDefault="00084DBF" w:rsidP="00084DBF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mariadb:</w:t>
            </w:r>
          </w:p>
          <w:p w:rsidR="00084DBF" w:rsidRPr="00084DBF" w:rsidRDefault="00084DBF" w:rsidP="00084DBF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username: root                       #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用户名（默认配置，无需更改）</w:t>
            </w:r>
          </w:p>
          <w:p w:rsidR="00084DBF" w:rsidRPr="00084DBF" w:rsidRDefault="00084DBF" w:rsidP="00084DBF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password: 111111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</w:rPr>
              <w:t>                     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#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密码（默认配置，无需更改）</w:t>
            </w:r>
          </w:p>
          <w:p w:rsidR="00084DBF" w:rsidRPr="00084DBF" w:rsidRDefault="00084DBF" w:rsidP="00084DBF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</w:t>
            </w:r>
            <w:r w:rsidRPr="00084DBF">
              <w:rPr>
                <w:rFonts w:ascii="Consolas" w:eastAsia="宋体" w:hAnsi="Consolas" w:cs="宋体"/>
                <w:color w:val="FF0000"/>
                <w:kern w:val="0"/>
                <w:szCs w:val="21"/>
                <w:bdr w:val="none" w:sz="0" w:space="0" w:color="auto" w:frame="1"/>
              </w:rPr>
              <w:t>cluster_ip: "192.168.40.210"</w:t>
            </w:r>
            <w:r w:rsidRPr="00084DBF">
              <w:rPr>
                <w:rFonts w:ascii="Consolas" w:eastAsia="宋体" w:hAnsi="Consolas" w:cs="宋体"/>
                <w:color w:val="FF0000"/>
                <w:kern w:val="0"/>
                <w:szCs w:val="21"/>
              </w:rPr>
              <w:t> 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</w:rPr>
              <w:t>        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#MariaDB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地址，此地址为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bifang-mariadb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所在地址</w:t>
            </w:r>
          </w:p>
          <w:p w:rsidR="00084DBF" w:rsidRPr="00084DBF" w:rsidRDefault="00084DBF" w:rsidP="00084DBF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</w:rPr>
              <w:t> </w:t>
            </w:r>
          </w:p>
          <w:p w:rsidR="00084DBF" w:rsidRPr="00084DBF" w:rsidRDefault="00084DBF" w:rsidP="00084DBF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#OAM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配置项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</w:t>
            </w:r>
          </w:p>
          <w:p w:rsidR="00084DBF" w:rsidRPr="00084DBF" w:rsidRDefault="00084DBF" w:rsidP="00084DBF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oam:</w:t>
            </w:r>
          </w:p>
          <w:p w:rsidR="00084DBF" w:rsidRPr="00084DBF" w:rsidRDefault="00084DBF" w:rsidP="00084DBF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</w:t>
            </w:r>
            <w:r w:rsidRPr="00084DBF">
              <w:rPr>
                <w:rFonts w:ascii="Consolas" w:eastAsia="宋体" w:hAnsi="Consolas" w:cs="宋体"/>
                <w:color w:val="FF0000"/>
                <w:kern w:val="0"/>
                <w:szCs w:val="21"/>
                <w:bdr w:val="none" w:sz="0" w:space="0" w:color="auto" w:frame="1"/>
              </w:rPr>
              <w:t> snmptrapd_ip: "192.168.40.175"</w:t>
            </w:r>
          </w:p>
          <w:p w:rsidR="00084DBF" w:rsidRPr="00084DBF" w:rsidRDefault="00084DBF" w:rsidP="00084DBF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snmptrapd_port: 162</w:t>
            </w:r>
          </w:p>
          <w:p w:rsidR="00084DBF" w:rsidRPr="00084DBF" w:rsidRDefault="00084DBF" w:rsidP="00084DBF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</w:rPr>
              <w:t> </w:t>
            </w:r>
          </w:p>
          <w:p w:rsidR="00084DBF" w:rsidRPr="00084DBF" w:rsidRDefault="00084DBF" w:rsidP="00084DBF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java_version: jdk1.8.0_73                #JDK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版本</w:t>
            </w:r>
          </w:p>
          <w:p w:rsidR="00084DBF" w:rsidRPr="00084DBF" w:rsidRDefault="00084DBF" w:rsidP="00084DBF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bifang_api_ip: "192.168.40.4"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</w:rPr>
              <w:t>            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#bifang-api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地址，此地址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xxg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环境为</w:t>
            </w:r>
            <w:r w:rsidRPr="00084DBF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40.4</w:t>
            </w:r>
          </w:p>
          <w:p w:rsidR="00084DBF" w:rsidRPr="00084DBF" w:rsidRDefault="00084DBF" w:rsidP="00BF281A"/>
        </w:tc>
      </w:tr>
    </w:tbl>
    <w:p w:rsidR="00084DBF" w:rsidRDefault="00245620" w:rsidP="00245620">
      <w:pPr>
        <w:pStyle w:val="3"/>
        <w:numPr>
          <w:ilvl w:val="2"/>
          <w:numId w:val="1"/>
        </w:numPr>
      </w:pPr>
      <w:r>
        <w:lastRenderedPageBreak/>
        <w:t>hosts</w:t>
      </w:r>
      <w:r>
        <w:t>文件说明</w:t>
      </w:r>
    </w:p>
    <w:tbl>
      <w:tblPr>
        <w:tblStyle w:val="a6"/>
        <w:tblW w:w="8576" w:type="dxa"/>
        <w:tblLook w:val="04A0" w:firstRow="1" w:lastRow="0" w:firstColumn="1" w:lastColumn="0" w:noHBand="0" w:noVBand="1"/>
      </w:tblPr>
      <w:tblGrid>
        <w:gridCol w:w="8576"/>
      </w:tblGrid>
      <w:tr w:rsidR="00245620" w:rsidTr="00245620">
        <w:trPr>
          <w:trHeight w:val="4303"/>
        </w:trPr>
        <w:tc>
          <w:tcPr>
            <w:tcW w:w="8576" w:type="dxa"/>
          </w:tcPr>
          <w:p w:rsidR="00245620" w:rsidRPr="00245620" w:rsidRDefault="00245620" w:rsidP="00245620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[all:vars]</w:t>
            </w:r>
          </w:p>
          <w:p w:rsidR="00245620" w:rsidRPr="00245620" w:rsidRDefault="00245620" w:rsidP="00245620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ansible_user=root</w:t>
            </w:r>
          </w:p>
          <w:p w:rsidR="00245620" w:rsidRPr="00245620" w:rsidRDefault="00245620" w:rsidP="00245620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use_chassis_hardware_sn=false</w:t>
            </w: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</w:rPr>
              <w:t>                                 </w:t>
            </w: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#</w:t>
            </w: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如果使用</w:t>
            </w: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SN</w:t>
            </w: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编码，则此配置应为</w:t>
            </w: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false</w:t>
            </w: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关闭，否则使用</w:t>
            </w: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true</w:t>
            </w: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打开，设备编码由硬件配置自定义</w:t>
            </w: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                    </w:t>
            </w:r>
          </w:p>
          <w:p w:rsidR="00245620" w:rsidRPr="00245620" w:rsidRDefault="00245620" w:rsidP="00245620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rpm_file_name=tsg-cli-1.0.14.eccfd07-1.el7.x86_64.rpm</w:t>
            </w:r>
          </w:p>
          <w:p w:rsidR="00245620" w:rsidRPr="00245620" w:rsidRDefault="00245620" w:rsidP="00245620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</w:rPr>
              <w:t> </w:t>
            </w:r>
          </w:p>
          <w:p w:rsidR="00245620" w:rsidRPr="00245620" w:rsidRDefault="00245620" w:rsidP="00245620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>
              <w:rPr>
                <w:rFonts w:ascii="Consolas" w:eastAsia="宋体" w:hAnsi="Consolas" w:cs="宋体" w:hint="eastAsia"/>
                <w:color w:val="333333"/>
                <w:kern w:val="0"/>
                <w:szCs w:val="21"/>
                <w:bdr w:val="none" w:sz="0" w:space="0" w:color="auto" w:frame="1"/>
              </w:rPr>
              <w:t>#</w:t>
            </w: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[cluster_server]</w:t>
            </w:r>
          </w:p>
          <w:p w:rsidR="00245620" w:rsidRPr="00245620" w:rsidRDefault="00245620" w:rsidP="00245620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>
              <w:rPr>
                <w:rFonts w:ascii="Consolas" w:eastAsia="宋体" w:hAnsi="Consolas" w:cs="宋体" w:hint="eastAsia"/>
                <w:color w:val="333333"/>
                <w:kern w:val="0"/>
                <w:szCs w:val="21"/>
                <w:bdr w:val="none" w:sz="0" w:space="0" w:color="auto" w:frame="1"/>
              </w:rPr>
              <w:t>#</w:t>
            </w: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192.168.40.210</w:t>
            </w: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</w:rPr>
              <w:t> </w:t>
            </w: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influxdb_cluster=true</w:t>
            </w: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</w:rPr>
              <w:t>                          </w:t>
            </w: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#</w:t>
            </w: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集群端</w:t>
            </w: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host</w:t>
            </w: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，</w:t>
            </w: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influxdb_cluster</w:t>
            </w: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必须为</w:t>
            </w: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true</w:t>
            </w:r>
          </w:p>
          <w:p w:rsidR="00245620" w:rsidRPr="00245620" w:rsidRDefault="00245620" w:rsidP="00245620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</w:rPr>
              <w:t> </w:t>
            </w:r>
          </w:p>
          <w:p w:rsidR="00245620" w:rsidRPr="00245620" w:rsidRDefault="00245620" w:rsidP="00245620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[blade-mxn]</w:t>
            </w:r>
          </w:p>
          <w:p w:rsidR="00245620" w:rsidRDefault="00245620" w:rsidP="00245620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192.168.40.175</w:t>
            </w: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</w:rPr>
              <w:t> </w:t>
            </w:r>
            <w:r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SN=CBT2201925000004 mcn0_ip=192.168.40.171</w:t>
            </w: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</w:rPr>
              <w:t>     </w:t>
            </w:r>
          </w:p>
          <w:p w:rsidR="00245620" w:rsidRPr="00245620" w:rsidRDefault="00245620" w:rsidP="00245620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lastRenderedPageBreak/>
              <w:t>#ADC</w:t>
            </w: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交换板</w:t>
            </w: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host</w:t>
            </w: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，</w:t>
            </w: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SN</w:t>
            </w: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按照格式可自行编辑，每个交换板</w:t>
            </w: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host</w:t>
            </w: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后需要写本机</w:t>
            </w: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mcn0</w:t>
            </w: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的日志传输</w:t>
            </w: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IP</w:t>
            </w: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地址</w:t>
            </w:r>
          </w:p>
          <w:p w:rsidR="00245620" w:rsidRPr="00245620" w:rsidRDefault="00245620" w:rsidP="00245620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</w:rPr>
              <w:t> </w:t>
            </w:r>
          </w:p>
          <w:p w:rsidR="00245620" w:rsidRDefault="00245620" w:rsidP="00245620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</w:pP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[blade-mcn0]</w:t>
            </w:r>
          </w:p>
          <w:p w:rsidR="00245620" w:rsidRPr="00245620" w:rsidRDefault="00245620" w:rsidP="00245620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192.168.40.171</w:t>
            </w: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</w:rPr>
              <w:t> </w:t>
            </w:r>
            <w:r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SN=CBT2201925000004 server_ip=192.168.40.175</w:t>
            </w:r>
          </w:p>
          <w:p w:rsidR="00245620" w:rsidRPr="00245620" w:rsidRDefault="00245620" w:rsidP="00245620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#server_ip</w:t>
            </w: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即本机交换板管理口地址</w:t>
            </w:r>
          </w:p>
          <w:p w:rsidR="00245620" w:rsidRPr="00245620" w:rsidRDefault="00245620" w:rsidP="00245620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</w:rPr>
              <w:t> </w:t>
            </w:r>
          </w:p>
          <w:p w:rsidR="00245620" w:rsidRPr="00245620" w:rsidRDefault="00245620" w:rsidP="00245620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[blade-mcn1]</w:t>
            </w:r>
          </w:p>
          <w:p w:rsidR="00245620" w:rsidRDefault="00245620" w:rsidP="00245620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</w:pP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192.168.40.172 SN=CBT2201925000004 server_ip=192.168.40.175 </w:t>
            </w:r>
          </w:p>
          <w:p w:rsidR="00245620" w:rsidRDefault="00245620" w:rsidP="00245620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</w:pP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[blade-mcn2]</w:t>
            </w:r>
          </w:p>
          <w:p w:rsidR="00245620" w:rsidRPr="00245620" w:rsidRDefault="00245620" w:rsidP="00245620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暂时无此设备</w:t>
            </w:r>
          </w:p>
          <w:p w:rsidR="00245620" w:rsidRDefault="00245620" w:rsidP="00245620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</w:pP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[blade-mcn3]</w:t>
            </w:r>
          </w:p>
          <w:p w:rsidR="00245620" w:rsidRPr="00245620" w:rsidRDefault="00245620" w:rsidP="00245620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>
              <w:rPr>
                <w:rFonts w:ascii="Consolas" w:eastAsia="宋体" w:hAnsi="Consolas" w:cs="宋体"/>
                <w:color w:val="333333"/>
                <w:kern w:val="0"/>
                <w:szCs w:val="21"/>
              </w:rPr>
              <w:t>192.168.40.174</w:t>
            </w:r>
            <w:r w:rsidRPr="00245620">
              <w:rPr>
                <w:rFonts w:ascii="Consolas" w:eastAsia="宋体" w:hAnsi="Consolas" w:cs="宋体"/>
                <w:color w:val="333333"/>
                <w:kern w:val="0"/>
                <w:szCs w:val="21"/>
              </w:rPr>
              <w:t xml:space="preserve"> SN=CBT2201925000004 server_ip=192.168.40.175</w:t>
            </w:r>
          </w:p>
          <w:p w:rsidR="00245620" w:rsidRDefault="00245620" w:rsidP="00245620"/>
        </w:tc>
      </w:tr>
    </w:tbl>
    <w:p w:rsidR="00245620" w:rsidRDefault="00245620" w:rsidP="00245620">
      <w:pPr>
        <w:pStyle w:val="3"/>
        <w:numPr>
          <w:ilvl w:val="2"/>
          <w:numId w:val="1"/>
        </w:numPr>
      </w:pPr>
      <w:r>
        <w:lastRenderedPageBreak/>
        <w:t>deploy</w:t>
      </w:r>
      <w:r>
        <w:rPr>
          <w:rFonts w:hint="eastAsia"/>
        </w:rPr>
        <w:t>.</w:t>
      </w:r>
      <w:r>
        <w:t>yml</w:t>
      </w:r>
      <w:r>
        <w:t>文件说明</w:t>
      </w:r>
    </w:p>
    <w:p w:rsidR="00245620" w:rsidRDefault="00245620" w:rsidP="00245620">
      <w:pPr>
        <w:rPr>
          <w:rFonts w:ascii="Consolas" w:eastAsia="宋体" w:hAnsi="Consolas" w:cs="宋体"/>
          <w:color w:val="FF0000"/>
          <w:kern w:val="0"/>
          <w:szCs w:val="21"/>
        </w:rPr>
      </w:pPr>
      <w:r>
        <w:rPr>
          <w:rFonts w:hint="eastAsia"/>
        </w:rPr>
        <w:t>注意：</w:t>
      </w:r>
      <w:r w:rsidRPr="00245620">
        <w:rPr>
          <w:rFonts w:ascii="Consolas" w:eastAsia="宋体" w:hAnsi="Consolas" w:cs="宋体"/>
          <w:color w:val="FF0000"/>
          <w:kern w:val="0"/>
          <w:szCs w:val="21"/>
        </w:rPr>
        <w:t>默认配置中，集群端相关的安装和</w:t>
      </w:r>
      <w:r w:rsidRPr="00245620">
        <w:rPr>
          <w:rFonts w:ascii="Consolas" w:eastAsia="宋体" w:hAnsi="Consolas" w:cs="宋体"/>
          <w:color w:val="FF0000"/>
          <w:kern w:val="0"/>
          <w:szCs w:val="21"/>
        </w:rPr>
        <w:t>mcn0</w:t>
      </w:r>
      <w:r w:rsidRPr="00245620">
        <w:rPr>
          <w:rFonts w:ascii="Consolas" w:eastAsia="宋体" w:hAnsi="Consolas" w:cs="宋体"/>
          <w:color w:val="FF0000"/>
          <w:kern w:val="0"/>
          <w:szCs w:val="21"/>
        </w:rPr>
        <w:t>上</w:t>
      </w:r>
      <w:r w:rsidRPr="00245620">
        <w:rPr>
          <w:rFonts w:ascii="Consolas" w:eastAsia="宋体" w:hAnsi="Consolas" w:cs="宋体"/>
          <w:color w:val="FF0000"/>
          <w:kern w:val="0"/>
          <w:szCs w:val="21"/>
        </w:rPr>
        <w:t>MariaDB</w:t>
      </w:r>
      <w:r w:rsidRPr="00245620">
        <w:rPr>
          <w:rFonts w:ascii="Consolas" w:eastAsia="宋体" w:hAnsi="Consolas" w:cs="宋体"/>
          <w:color w:val="FF0000"/>
          <w:kern w:val="0"/>
          <w:szCs w:val="21"/>
        </w:rPr>
        <w:t>的安装都注释了。在生产环境中，首先要确认</w:t>
      </w:r>
      <w:r w:rsidRPr="00245620">
        <w:rPr>
          <w:rFonts w:ascii="Consolas" w:eastAsia="宋体" w:hAnsi="Consolas" w:cs="宋体"/>
          <w:color w:val="FF0000"/>
          <w:kern w:val="0"/>
          <w:szCs w:val="21"/>
        </w:rPr>
        <w:t>mcn0</w:t>
      </w:r>
      <w:r w:rsidRPr="00245620">
        <w:rPr>
          <w:rFonts w:ascii="Consolas" w:eastAsia="宋体" w:hAnsi="Consolas" w:cs="宋体"/>
          <w:color w:val="FF0000"/>
          <w:kern w:val="0"/>
          <w:szCs w:val="21"/>
        </w:rPr>
        <w:t>上是否已经安装</w:t>
      </w:r>
      <w:r w:rsidRPr="00245620">
        <w:rPr>
          <w:rFonts w:ascii="Consolas" w:eastAsia="宋体" w:hAnsi="Consolas" w:cs="宋体"/>
          <w:color w:val="FF0000"/>
          <w:kern w:val="0"/>
          <w:szCs w:val="21"/>
        </w:rPr>
        <w:t>MariaDB</w:t>
      </w:r>
      <w:r w:rsidRPr="00245620">
        <w:rPr>
          <w:rFonts w:ascii="Consolas" w:eastAsia="宋体" w:hAnsi="Consolas" w:cs="宋体"/>
          <w:color w:val="FF0000"/>
          <w:kern w:val="0"/>
          <w:szCs w:val="21"/>
        </w:rPr>
        <w:t>（如：用再生龙给</w:t>
      </w:r>
      <w:r w:rsidRPr="00245620">
        <w:rPr>
          <w:rFonts w:ascii="Consolas" w:eastAsia="宋体" w:hAnsi="Consolas" w:cs="宋体"/>
          <w:color w:val="FF0000"/>
          <w:kern w:val="0"/>
          <w:szCs w:val="21"/>
        </w:rPr>
        <w:t>ADC</w:t>
      </w:r>
      <w:r w:rsidRPr="00245620">
        <w:rPr>
          <w:rFonts w:ascii="Consolas" w:eastAsia="宋体" w:hAnsi="Consolas" w:cs="宋体"/>
          <w:color w:val="FF0000"/>
          <w:kern w:val="0"/>
          <w:szCs w:val="21"/>
        </w:rPr>
        <w:t>灌系统，则</w:t>
      </w:r>
      <w:r w:rsidRPr="00245620">
        <w:rPr>
          <w:rFonts w:ascii="Consolas" w:eastAsia="宋体" w:hAnsi="Consolas" w:cs="宋体"/>
          <w:color w:val="FF0000"/>
          <w:kern w:val="0"/>
          <w:szCs w:val="21"/>
        </w:rPr>
        <w:t>MariaDB</w:t>
      </w:r>
      <w:r w:rsidRPr="00245620">
        <w:rPr>
          <w:rFonts w:ascii="Consolas" w:eastAsia="宋体" w:hAnsi="Consolas" w:cs="宋体"/>
          <w:color w:val="FF0000"/>
          <w:kern w:val="0"/>
          <w:szCs w:val="21"/>
        </w:rPr>
        <w:t>已经安装），若重复安装可能会造成</w:t>
      </w:r>
      <w:r w:rsidRPr="00245620">
        <w:rPr>
          <w:rFonts w:ascii="Consolas" w:eastAsia="宋体" w:hAnsi="Consolas" w:cs="宋体"/>
          <w:color w:val="FF0000"/>
          <w:kern w:val="0"/>
          <w:szCs w:val="21"/>
        </w:rPr>
        <w:t>MariaDB</w:t>
      </w:r>
      <w:r w:rsidRPr="00245620">
        <w:rPr>
          <w:rFonts w:ascii="Consolas" w:eastAsia="宋体" w:hAnsi="Consolas" w:cs="宋体"/>
          <w:color w:val="FF0000"/>
          <w:kern w:val="0"/>
          <w:szCs w:val="21"/>
        </w:rPr>
        <w:t>异常的情况。集群端软件同理，若环境为首次部署需要打开集群端安装的注释符，若为扩容，则不可安装。</w:t>
      </w:r>
    </w:p>
    <w:tbl>
      <w:tblPr>
        <w:tblStyle w:val="a6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B15EA6" w:rsidTr="00B15EA6">
        <w:trPr>
          <w:trHeight w:val="6961"/>
        </w:trPr>
        <w:tc>
          <w:tcPr>
            <w:tcW w:w="8500" w:type="dxa"/>
          </w:tcPr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- hosts: all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roles: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- jdk1.8.0_73</w:t>
            </w:r>
            <w:r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     </w:t>
            </w:r>
            <w:r>
              <w:rPr>
                <w:rFonts w:ascii="Consolas" w:eastAsia="宋体" w:hAnsi="Consolas" w:cs="宋体" w:hint="eastAsia"/>
                <w:color w:val="333333"/>
                <w:kern w:val="0"/>
                <w:szCs w:val="21"/>
                <w:bdr w:val="none" w:sz="0" w:space="0" w:color="auto" w:frame="1"/>
              </w:rPr>
              <w:t>#</w:t>
            </w:r>
            <w:r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java –version</w:t>
            </w:r>
            <w:r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查看版本号</w:t>
            </w:r>
            <w:r>
              <w:rPr>
                <w:rFonts w:ascii="Consolas" w:eastAsia="宋体" w:hAnsi="Consolas" w:cs="宋体" w:hint="eastAsia"/>
                <w:color w:val="333333"/>
                <w:kern w:val="0"/>
                <w:szCs w:val="21"/>
                <w:bdr w:val="none" w:sz="0" w:space="0" w:color="auto" w:frame="1"/>
              </w:rPr>
              <w:t>,</w:t>
            </w:r>
            <w:r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根据版本决定是否安装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</w:rPr>
              <w:t> 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- hosts: cluster_server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roles: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#- consul-cluster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#- mariadb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#- influxdb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</w:rPr>
              <w:t> 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- hosts: blade-mxn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roles: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- consul-external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- tsg-cli-mxn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- oam_cli_agent_mxn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- oam_cli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- oam_core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- oam_snmp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</w:t>
            </w:r>
            <w:r>
              <w:rPr>
                <w:rFonts w:ascii="Consolas" w:eastAsia="宋体" w:hAnsi="Consolas" w:cs="宋体" w:hint="eastAsia"/>
                <w:color w:val="333333"/>
                <w:kern w:val="0"/>
                <w:szCs w:val="21"/>
                <w:bdr w:val="none" w:sz="0" w:space="0" w:color="auto" w:frame="1"/>
              </w:rPr>
              <w:t>#</w:t>
            </w: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- ipython</w:t>
            </w:r>
            <w:r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       </w:t>
            </w:r>
            <w:r>
              <w:rPr>
                <w:rFonts w:ascii="Consolas" w:eastAsia="宋体" w:hAnsi="Consolas" w:cs="宋体" w:hint="eastAsia"/>
                <w:color w:val="333333"/>
                <w:kern w:val="0"/>
                <w:szCs w:val="21"/>
                <w:bdr w:val="none" w:sz="0" w:space="0" w:color="auto" w:frame="1"/>
              </w:rPr>
              <w:t>#</w:t>
            </w:r>
            <w:r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暂时禁掉</w:t>
            </w:r>
            <w:r>
              <w:rPr>
                <w:rFonts w:ascii="Consolas" w:eastAsia="宋体" w:hAnsi="Consolas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，</w:t>
            </w:r>
            <w:r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安装的时候有报错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</w:rPr>
              <w:t> 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- hosts: blade-mcn0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roles: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lastRenderedPageBreak/>
              <w:t>    - consul-internal_mcn01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- telegraf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- influxdb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- grafana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- tsg-cli-mcn0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#- mariadb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- oam_cli_agent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</w:rPr>
              <w:t> 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- hosts: blade-mcn1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roles: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- consul-internal_mcn01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- tsg-cli-mcn1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- oam_cli_agent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</w:rPr>
              <w:t> 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- hosts: blade-mcn2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roles: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- consul-internal_mcn23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- tsg-cli-mcn2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- oam_cli_agent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</w:rPr>
              <w:t> 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- hosts: blade-mcn3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roles: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- consul-internal_mcn23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- tsg-cli-mcn3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- oam_cli_agent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</w:rPr>
              <w:t> 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- hosts: blade-mxn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roles: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- oam_mxn_start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</w:rPr>
              <w:t> 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- hosts: cluster_server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roles:</w:t>
            </w:r>
          </w:p>
          <w:p w:rsidR="00B15EA6" w:rsidRPr="00B15EA6" w:rsidRDefault="00B15EA6" w:rsidP="00B15EA6">
            <w:pPr>
              <w:widowControl/>
              <w:shd w:val="clear" w:color="auto" w:fill="FFFFFF"/>
              <w:spacing w:line="300" w:lineRule="atLeast"/>
              <w:jc w:val="left"/>
              <w:textAlignment w:val="baseline"/>
              <w:rPr>
                <w:rFonts w:ascii="Consolas" w:eastAsia="宋体" w:hAnsi="Consolas" w:cs="宋体"/>
                <w:color w:val="333333"/>
                <w:kern w:val="0"/>
                <w:szCs w:val="21"/>
              </w:rPr>
            </w:pPr>
            <w:r w:rsidRPr="00B15EA6">
              <w:rPr>
                <w:rFonts w:ascii="Consolas" w:eastAsia="宋体" w:hAnsi="Consolas" w:cs="宋体"/>
                <w:color w:val="333333"/>
                <w:kern w:val="0"/>
                <w:szCs w:val="21"/>
                <w:bdr w:val="none" w:sz="0" w:space="0" w:color="auto" w:frame="1"/>
              </w:rPr>
              <w:t>    #- oam_cluster</w:t>
            </w:r>
          </w:p>
          <w:p w:rsidR="00B15EA6" w:rsidRPr="00B15EA6" w:rsidRDefault="00B15EA6" w:rsidP="00245620"/>
        </w:tc>
      </w:tr>
    </w:tbl>
    <w:p w:rsidR="00084DBF" w:rsidRDefault="00B15EA6" w:rsidP="00B15EA6">
      <w:pPr>
        <w:pStyle w:val="2"/>
      </w:pPr>
      <w:r>
        <w:rPr>
          <w:rFonts w:hint="eastAsia"/>
        </w:rPr>
        <w:lastRenderedPageBreak/>
        <w:t>1</w:t>
      </w:r>
      <w:r>
        <w:t>.4</w:t>
      </w:r>
      <w:r>
        <w:t>一键安装</w:t>
      </w:r>
    </w:p>
    <w:tbl>
      <w:tblPr>
        <w:tblStyle w:val="a6"/>
        <w:tblW w:w="8510" w:type="dxa"/>
        <w:tblLook w:val="04A0" w:firstRow="1" w:lastRow="0" w:firstColumn="1" w:lastColumn="0" w:noHBand="0" w:noVBand="1"/>
      </w:tblPr>
      <w:tblGrid>
        <w:gridCol w:w="8510"/>
      </w:tblGrid>
      <w:tr w:rsidR="00B15EA6" w:rsidTr="00B15EA6">
        <w:trPr>
          <w:trHeight w:val="413"/>
        </w:trPr>
        <w:tc>
          <w:tcPr>
            <w:tcW w:w="8510" w:type="dxa"/>
          </w:tcPr>
          <w:p w:rsidR="00B15EA6" w:rsidRPr="00B15EA6" w:rsidRDefault="00B15EA6" w:rsidP="00B15EA6">
            <w:pPr>
              <w:widowControl/>
              <w:spacing w:before="225" w:line="300" w:lineRule="atLeast"/>
              <w:textAlignment w:val="baseline"/>
              <w:rPr>
                <w:rFonts w:ascii="Consolas" w:hAnsi="Consolas"/>
                <w:color w:val="333333"/>
                <w:szCs w:val="21"/>
              </w:rPr>
            </w:pPr>
            <w:r w:rsidRPr="00B15EA6">
              <w:rPr>
                <w:kern w:val="0"/>
              </w:rPr>
              <w:t>ansible-playbook -i install_config/ deploy.yml</w:t>
            </w:r>
          </w:p>
        </w:tc>
      </w:tr>
    </w:tbl>
    <w:p w:rsidR="00B15EA6" w:rsidRDefault="00B15EA6" w:rsidP="00B15EA6">
      <w:pPr>
        <w:pStyle w:val="2"/>
        <w:rPr>
          <w:noProof/>
        </w:rPr>
      </w:pPr>
      <w:r>
        <w:rPr>
          <w:rFonts w:hint="eastAsia"/>
        </w:rPr>
        <w:lastRenderedPageBreak/>
        <w:t>1</w:t>
      </w:r>
      <w:r>
        <w:t>.5</w:t>
      </w:r>
      <w:r>
        <w:rPr>
          <w:noProof/>
        </w:rPr>
        <w:t>部署后检查及效果验证</w:t>
      </w:r>
    </w:p>
    <w:p w:rsidR="00B15EA6" w:rsidRPr="00B15EA6" w:rsidRDefault="00B15EA6" w:rsidP="00B15EA6">
      <w:pPr>
        <w:pStyle w:val="3"/>
      </w:pPr>
      <w:r>
        <w:rPr>
          <w:rFonts w:hint="eastAsia"/>
        </w:rPr>
        <w:t>1</w:t>
      </w:r>
      <w:r>
        <w:t>.5.1</w:t>
      </w:r>
      <w:r>
        <w:t>检查</w:t>
      </w:r>
      <w:r>
        <w:t>consul</w:t>
      </w:r>
    </w:p>
    <w:p w:rsidR="00B15EA6" w:rsidRDefault="00B15EA6" w:rsidP="00B15EA6">
      <w:r>
        <w:rPr>
          <w:rFonts w:hint="eastAsia"/>
        </w:rPr>
        <w:t>1</w:t>
      </w:r>
      <w:r>
        <w:t>.</w:t>
      </w:r>
      <w:r>
        <w:t>在任意</w:t>
      </w:r>
      <w:r>
        <w:t>consul</w:t>
      </w:r>
      <w:r>
        <w:t>节点执行</w:t>
      </w:r>
      <w:r>
        <w:t xml:space="preserve">consul members </w:t>
      </w:r>
      <w:r>
        <w:t>检查</w:t>
      </w:r>
      <w:r>
        <w:t>consul</w:t>
      </w:r>
      <w:r>
        <w:t>状态</w:t>
      </w:r>
    </w:p>
    <w:p w:rsidR="00B15EA6" w:rsidRDefault="00456F29" w:rsidP="00084DBF">
      <w:r>
        <w:rPr>
          <w:noProof/>
        </w:rPr>
        <w:drawing>
          <wp:inline distT="0" distB="0" distL="0" distR="0" wp14:anchorId="30C3C901" wp14:editId="5CECCEAF">
            <wp:extent cx="5274310" cy="17627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6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F29" w:rsidRDefault="00456F29" w:rsidP="00084DBF">
      <w:r>
        <w:rPr>
          <w:rFonts w:hint="eastAsia"/>
        </w:rPr>
        <w:t>2</w:t>
      </w:r>
      <w:r>
        <w:t>.</w:t>
      </w:r>
      <w:r w:rsidRPr="00456F29">
        <w:t>登录</w:t>
      </w:r>
      <w:r w:rsidRPr="00456F29">
        <w:t>consul UI</w:t>
      </w:r>
      <w:r w:rsidRPr="00456F29">
        <w:t>界面，地址</w:t>
      </w:r>
      <w:r w:rsidRPr="00456F29">
        <w:t xml:space="preserve">: </w:t>
      </w:r>
      <w:r w:rsidRPr="00456F29">
        <w:t>集群端</w:t>
      </w:r>
      <w:r w:rsidRPr="00456F29">
        <w:t>IP</w:t>
      </w:r>
      <w:r w:rsidRPr="00456F29">
        <w:t>地址</w:t>
      </w:r>
      <w:r w:rsidRPr="00456F29">
        <w:t>:8500</w:t>
      </w:r>
      <w:r w:rsidRPr="00456F29">
        <w:t>，查看</w:t>
      </w:r>
      <w:r w:rsidRPr="00456F29">
        <w:t>consul kv</w:t>
      </w:r>
      <w:r w:rsidRPr="00456F29">
        <w:t>中是否已经注册设备（部署时</w:t>
      </w:r>
      <w:r w:rsidRPr="00456F29">
        <w:t>hosts</w:t>
      </w:r>
      <w:r w:rsidRPr="00456F29">
        <w:t>中填入的</w:t>
      </w:r>
      <w:r w:rsidRPr="00456F29">
        <w:t>SN</w:t>
      </w:r>
      <w:r w:rsidRPr="00456F29">
        <w:t>码）</w:t>
      </w:r>
    </w:p>
    <w:p w:rsidR="00456F29" w:rsidRPr="00456F29" w:rsidRDefault="00456F29" w:rsidP="00084DBF">
      <w:r>
        <w:rPr>
          <w:noProof/>
        </w:rPr>
        <w:drawing>
          <wp:inline distT="0" distB="0" distL="0" distR="0" wp14:anchorId="0AB5B5C1" wp14:editId="0CDB47B2">
            <wp:extent cx="5274310" cy="187198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F29" w:rsidRDefault="00456F29" w:rsidP="00456F29">
      <w:pPr>
        <w:pStyle w:val="3"/>
      </w:pPr>
      <w:r>
        <w:rPr>
          <w:rFonts w:hint="eastAsia"/>
        </w:rPr>
        <w:t>1</w:t>
      </w:r>
      <w:r>
        <w:t xml:space="preserve">.5.2 </w:t>
      </w:r>
      <w:r>
        <w:t>执行诊断进程检查状态</w:t>
      </w:r>
    </w:p>
    <w:p w:rsidR="00456F29" w:rsidRDefault="00456F29" w:rsidP="00456F29">
      <w:pPr>
        <w:rPr>
          <w:rStyle w:val="s1"/>
          <w:rFonts w:ascii="Segoe UI" w:hAnsi="Segoe UI" w:cs="Segoe UI"/>
          <w:color w:val="172B4D"/>
          <w:szCs w:val="21"/>
          <w:shd w:val="clear" w:color="auto" w:fill="FFFFFF"/>
        </w:rPr>
      </w:pPr>
      <w:r>
        <w:rPr>
          <w:rFonts w:hint="eastAsia"/>
          <w:shd w:val="clear" w:color="auto" w:fill="FFFFFF"/>
        </w:rPr>
        <w:t>1</w:t>
      </w:r>
      <w:r>
        <w:rPr>
          <w:shd w:val="clear" w:color="auto" w:fill="FFFFFF"/>
        </w:rPr>
        <w:t>.</w:t>
      </w:r>
      <w:r>
        <w:rPr>
          <w:shd w:val="clear" w:color="auto" w:fill="FFFFFF"/>
        </w:rPr>
        <w:t>登入</w:t>
      </w:r>
      <w:r>
        <w:rPr>
          <w:shd w:val="clear" w:color="auto" w:fill="FFFFFF"/>
        </w:rPr>
        <w:t>ADC</w:t>
      </w:r>
      <w:r>
        <w:rPr>
          <w:shd w:val="clear" w:color="auto" w:fill="FFFFFF"/>
        </w:rPr>
        <w:t>交换板，进入</w:t>
      </w:r>
      <w:r>
        <w:rPr>
          <w:rStyle w:val="s1"/>
          <w:rFonts w:ascii="Segoe UI" w:hAnsi="Segoe UI" w:cs="Segoe UI"/>
          <w:color w:val="172B4D"/>
          <w:szCs w:val="21"/>
          <w:shd w:val="clear" w:color="auto" w:fill="FFFFFF"/>
        </w:rPr>
        <w:t>/opt/tsg/bin</w:t>
      </w:r>
      <w:r>
        <w:rPr>
          <w:rStyle w:val="s1"/>
          <w:rFonts w:ascii="Segoe UI" w:hAnsi="Segoe UI" w:cs="Segoe UI"/>
          <w:color w:val="172B4D"/>
          <w:szCs w:val="21"/>
          <w:shd w:val="clear" w:color="auto" w:fill="FFFFFF"/>
        </w:rPr>
        <w:t>目录，执行</w:t>
      </w:r>
      <w:r>
        <w:rPr>
          <w:rStyle w:val="s1"/>
          <w:rFonts w:ascii="Segoe UI" w:hAnsi="Segoe UI" w:cs="Segoe UI"/>
          <w:color w:val="172B4D"/>
          <w:szCs w:val="21"/>
          <w:shd w:val="clear" w:color="auto" w:fill="FFFFFF"/>
        </w:rPr>
        <w:t>tsg_diagnose</w:t>
      </w:r>
    </w:p>
    <w:p w:rsidR="00456F29" w:rsidRDefault="00456F29" w:rsidP="00456F29">
      <w:r>
        <w:rPr>
          <w:noProof/>
        </w:rPr>
        <w:drawing>
          <wp:inline distT="0" distB="0" distL="0" distR="0" wp14:anchorId="1A53F3FD" wp14:editId="4AAC1F90">
            <wp:extent cx="5274310" cy="144272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F29" w:rsidRDefault="00456F29" w:rsidP="00456F29">
      <w:pPr>
        <w:rPr>
          <w:shd w:val="clear" w:color="auto" w:fill="FFFFFF"/>
        </w:rPr>
      </w:pPr>
      <w:r>
        <w:rPr>
          <w:shd w:val="clear" w:color="auto" w:fill="FFFFFF"/>
        </w:rPr>
        <w:t>正常情况下，</w:t>
      </w:r>
      <w:r>
        <w:rPr>
          <w:shd w:val="clear" w:color="auto" w:fill="FFFFFF"/>
        </w:rPr>
        <w:t>Status</w:t>
      </w:r>
      <w:r>
        <w:rPr>
          <w:shd w:val="clear" w:color="auto" w:fill="FFFFFF"/>
        </w:rPr>
        <w:t>状态了会显示为</w:t>
      </w:r>
      <w:r>
        <w:rPr>
          <w:shd w:val="clear" w:color="auto" w:fill="FFFFFF"/>
        </w:rPr>
        <w:t>normal</w:t>
      </w:r>
      <w:r>
        <w:rPr>
          <w:shd w:val="clear" w:color="auto" w:fill="FFFFFF"/>
        </w:rPr>
        <w:t>，如果出现</w:t>
      </w:r>
      <w:r>
        <w:rPr>
          <w:shd w:val="clear" w:color="auto" w:fill="FFFFFF"/>
        </w:rPr>
        <w:t>error</w:t>
      </w:r>
      <w:r>
        <w:rPr>
          <w:shd w:val="clear" w:color="auto" w:fill="FFFFFF"/>
        </w:rPr>
        <w:t>，则表示异常，通常情况下需要检查交换板上的</w:t>
      </w:r>
      <w:r>
        <w:rPr>
          <w:shd w:val="clear" w:color="auto" w:fill="FFFFFF"/>
        </w:rPr>
        <w:t>oam_core</w:t>
      </w:r>
      <w:r>
        <w:rPr>
          <w:shd w:val="clear" w:color="auto" w:fill="FFFFFF"/>
        </w:rPr>
        <w:t>是否正常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56F29" w:rsidTr="00456F29">
        <w:tc>
          <w:tcPr>
            <w:tcW w:w="8296" w:type="dxa"/>
          </w:tcPr>
          <w:p w:rsidR="00456F29" w:rsidRDefault="00456F29" w:rsidP="00456F29">
            <w:pPr>
              <w:pStyle w:val="10"/>
              <w:spacing w:before="0" w:beforeAutospacing="0" w:after="0" w:afterAutospacing="0"/>
              <w:rPr>
                <w:rFonts w:ascii="Segoe UI" w:hAnsi="Segoe UI" w:cs="Segoe UI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color w:val="333333"/>
                <w:sz w:val="21"/>
                <w:szCs w:val="21"/>
              </w:rPr>
              <w:t>OAM</w:t>
            </w:r>
            <w:r>
              <w:rPr>
                <w:rFonts w:ascii="Segoe UI" w:hAnsi="Segoe UI" w:cs="Segoe UI"/>
                <w:b/>
                <w:bCs/>
                <w:color w:val="333333"/>
                <w:sz w:val="21"/>
                <w:szCs w:val="21"/>
              </w:rPr>
              <w:t>异常情况</w:t>
            </w:r>
          </w:p>
          <w:p w:rsidR="00456F29" w:rsidRDefault="00456F29" w:rsidP="00456F29">
            <w:pPr>
              <w:pStyle w:val="p1"/>
              <w:spacing w:before="0" w:beforeAutospacing="0" w:after="0" w:afterAutospacing="0"/>
              <w:rPr>
                <w:rFonts w:ascii="Segoe UI" w:hAnsi="Segoe UI" w:cs="Segoe UI"/>
                <w:color w:val="333333"/>
                <w:sz w:val="21"/>
                <w:szCs w:val="21"/>
              </w:rPr>
            </w:pPr>
            <w:r>
              <w:rPr>
                <w:rStyle w:val="s1"/>
                <w:rFonts w:ascii="Segoe UI" w:hAnsi="Segoe UI" w:cs="Segoe UI"/>
                <w:color w:val="FF0000"/>
                <w:sz w:val="21"/>
                <w:szCs w:val="21"/>
              </w:rPr>
              <w:lastRenderedPageBreak/>
              <w:t>1</w:t>
            </w:r>
            <w:r>
              <w:rPr>
                <w:rStyle w:val="s1"/>
                <w:rFonts w:ascii="Segoe UI" w:hAnsi="Segoe UI" w:cs="Segoe UI"/>
                <w:color w:val="FF0000"/>
                <w:sz w:val="21"/>
                <w:szCs w:val="21"/>
              </w:rPr>
              <w:t>）集群端或</w:t>
            </w:r>
            <w:r>
              <w:rPr>
                <w:rStyle w:val="s1"/>
                <w:rFonts w:ascii="Segoe UI" w:hAnsi="Segoe UI" w:cs="Segoe UI"/>
                <w:color w:val="FF0000"/>
                <w:sz w:val="21"/>
                <w:szCs w:val="21"/>
              </w:rPr>
              <w:t>mcn0</w:t>
            </w:r>
            <w:r>
              <w:rPr>
                <w:rStyle w:val="s1"/>
                <w:rFonts w:ascii="Segoe UI" w:hAnsi="Segoe UI" w:cs="Segoe UI"/>
                <w:color w:val="FF0000"/>
                <w:sz w:val="21"/>
                <w:szCs w:val="21"/>
              </w:rPr>
              <w:t>上的</w:t>
            </w:r>
            <w:r>
              <w:rPr>
                <w:rStyle w:val="s1"/>
                <w:rFonts w:ascii="Segoe UI" w:hAnsi="Segoe UI" w:cs="Segoe UI"/>
                <w:color w:val="FF0000"/>
                <w:sz w:val="21"/>
                <w:szCs w:val="21"/>
              </w:rPr>
              <w:t>MariaDB</w:t>
            </w:r>
            <w:r>
              <w:rPr>
                <w:rStyle w:val="s1"/>
                <w:rFonts w:ascii="Segoe UI" w:hAnsi="Segoe UI" w:cs="Segoe UI"/>
                <w:color w:val="FF0000"/>
                <w:sz w:val="21"/>
                <w:szCs w:val="21"/>
              </w:rPr>
              <w:t>不正常，主要包括：用户名密码设置错误、</w:t>
            </w:r>
            <w:r>
              <w:rPr>
                <w:rStyle w:val="s1"/>
                <w:rFonts w:ascii="Segoe UI" w:hAnsi="Segoe UI" w:cs="Segoe UI"/>
                <w:color w:val="FF0000"/>
                <w:sz w:val="21"/>
                <w:szCs w:val="21"/>
              </w:rPr>
              <w:t>MariaDB</w:t>
            </w:r>
            <w:r>
              <w:rPr>
                <w:rStyle w:val="s1"/>
                <w:rFonts w:ascii="Segoe UI" w:hAnsi="Segoe UI" w:cs="Segoe UI"/>
                <w:color w:val="FF0000"/>
                <w:sz w:val="21"/>
                <w:szCs w:val="21"/>
              </w:rPr>
              <w:t>未启动、</w:t>
            </w:r>
            <w:r>
              <w:rPr>
                <w:rStyle w:val="s1"/>
                <w:rFonts w:ascii="Segoe UI" w:hAnsi="Segoe UI" w:cs="Segoe UI"/>
                <w:color w:val="FF0000"/>
                <w:sz w:val="21"/>
                <w:szCs w:val="21"/>
              </w:rPr>
              <w:t>MariaDB</w:t>
            </w:r>
            <w:r>
              <w:rPr>
                <w:rStyle w:val="s1"/>
                <w:rFonts w:ascii="Segoe UI" w:hAnsi="Segoe UI" w:cs="Segoe UI"/>
                <w:color w:val="FF0000"/>
                <w:sz w:val="21"/>
                <w:szCs w:val="21"/>
              </w:rPr>
              <w:t>没有远程权限</w:t>
            </w:r>
          </w:p>
          <w:p w:rsidR="00456F29" w:rsidRDefault="00456F29" w:rsidP="00456F29">
            <w:pPr>
              <w:pStyle w:val="p1"/>
              <w:spacing w:before="150" w:beforeAutospacing="0" w:after="0" w:afterAutospacing="0"/>
              <w:rPr>
                <w:rStyle w:val="s1"/>
                <w:rFonts w:ascii="Segoe UI" w:hAnsi="Segoe UI" w:cs="Segoe UI"/>
                <w:color w:val="FF0000"/>
                <w:sz w:val="21"/>
                <w:szCs w:val="21"/>
              </w:rPr>
            </w:pPr>
            <w:r>
              <w:rPr>
                <w:rStyle w:val="s1"/>
                <w:rFonts w:ascii="Segoe UI" w:hAnsi="Segoe UI" w:cs="Segoe UI"/>
                <w:color w:val="FF0000"/>
                <w:sz w:val="21"/>
                <w:szCs w:val="21"/>
              </w:rPr>
              <w:t>2</w:t>
            </w:r>
            <w:r>
              <w:rPr>
                <w:rStyle w:val="s1"/>
                <w:rFonts w:ascii="Segoe UI" w:hAnsi="Segoe UI" w:cs="Segoe UI"/>
                <w:color w:val="FF0000"/>
                <w:sz w:val="21"/>
                <w:szCs w:val="21"/>
              </w:rPr>
              <w:t>）</w:t>
            </w:r>
            <w:r>
              <w:rPr>
                <w:rStyle w:val="s1"/>
                <w:rFonts w:ascii="Segoe UI" w:hAnsi="Segoe UI" w:cs="Segoe UI"/>
                <w:color w:val="FF0000"/>
                <w:sz w:val="21"/>
                <w:szCs w:val="21"/>
              </w:rPr>
              <w:t>oam_cli_agent_mxn</w:t>
            </w:r>
            <w:r>
              <w:rPr>
                <w:rStyle w:val="s1"/>
                <w:rFonts w:ascii="Segoe UI" w:hAnsi="Segoe UI" w:cs="Segoe UI"/>
                <w:color w:val="FF0000"/>
                <w:sz w:val="21"/>
                <w:szCs w:val="21"/>
              </w:rPr>
              <w:t>未启动</w:t>
            </w:r>
          </w:p>
          <w:p w:rsidR="00456F29" w:rsidRDefault="00456F29" w:rsidP="00456F29">
            <w:pPr>
              <w:pStyle w:val="p1"/>
              <w:spacing w:before="150" w:beforeAutospacing="0" w:after="0" w:afterAutospacing="0"/>
              <w:rPr>
                <w:rFonts w:ascii="Segoe UI" w:hAnsi="Segoe UI" w:cs="Segoe UI"/>
                <w:color w:val="333333"/>
                <w:sz w:val="21"/>
                <w:szCs w:val="21"/>
              </w:rPr>
            </w:pPr>
            <w:r>
              <w:rPr>
                <w:rStyle w:val="s1"/>
                <w:rFonts w:ascii="Segoe UI" w:hAnsi="Segoe UI" w:cs="Segoe UI" w:hint="eastAsia"/>
                <w:color w:val="FF0000"/>
                <w:sz w:val="21"/>
                <w:szCs w:val="21"/>
              </w:rPr>
              <w:t>3</w:t>
            </w:r>
            <w:r>
              <w:rPr>
                <w:rStyle w:val="s1"/>
                <w:rFonts w:ascii="Segoe UI" w:hAnsi="Segoe UI" w:cs="Segoe UI" w:hint="eastAsia"/>
                <w:color w:val="FF0000"/>
                <w:sz w:val="21"/>
                <w:szCs w:val="21"/>
              </w:rPr>
              <w:t>）查看库</w:t>
            </w:r>
            <w:r>
              <w:rPr>
                <w:rStyle w:val="s1"/>
                <w:rFonts w:ascii="Segoe UI" w:hAnsi="Segoe UI" w:cs="Segoe UI"/>
                <w:color w:val="FF0000"/>
                <w:sz w:val="21"/>
                <w:szCs w:val="21"/>
              </w:rPr>
              <w:t>tsg</w:t>
            </w:r>
            <w:r>
              <w:rPr>
                <w:rStyle w:val="s1"/>
                <w:rFonts w:ascii="Segoe UI" w:hAnsi="Segoe UI" w:cs="Segoe UI" w:hint="eastAsia"/>
                <w:color w:val="FF0000"/>
                <w:sz w:val="21"/>
                <w:szCs w:val="21"/>
              </w:rPr>
              <w:t>_</w:t>
            </w:r>
            <w:r>
              <w:rPr>
                <w:rStyle w:val="s1"/>
                <w:rFonts w:ascii="Segoe UI" w:hAnsi="Segoe UI" w:cs="Segoe UI"/>
                <w:color w:val="FF0000"/>
                <w:sz w:val="21"/>
                <w:szCs w:val="21"/>
              </w:rPr>
              <w:t>oam</w:t>
            </w:r>
            <w:r>
              <w:rPr>
                <w:rStyle w:val="s1"/>
                <w:rFonts w:ascii="Segoe UI" w:hAnsi="Segoe UI" w:cs="Segoe UI"/>
                <w:color w:val="FF0000"/>
                <w:sz w:val="21"/>
                <w:szCs w:val="21"/>
              </w:rPr>
              <w:t>是否安装</w:t>
            </w:r>
            <w:r>
              <w:rPr>
                <w:rStyle w:val="s1"/>
                <w:rFonts w:ascii="Segoe UI" w:hAnsi="Segoe UI" w:cs="Segoe UI" w:hint="eastAsia"/>
                <w:color w:val="FF0000"/>
                <w:sz w:val="21"/>
                <w:szCs w:val="21"/>
              </w:rPr>
              <w:t>（如果不是用</w:t>
            </w:r>
            <w:r>
              <w:rPr>
                <w:rStyle w:val="s1"/>
                <w:rFonts w:ascii="Segoe UI" w:hAnsi="Segoe UI" w:cs="Segoe UI" w:hint="eastAsia"/>
                <w:color w:val="FF0000"/>
                <w:sz w:val="21"/>
                <w:szCs w:val="21"/>
              </w:rPr>
              <w:t>ansible</w:t>
            </w:r>
            <w:r>
              <w:rPr>
                <w:rStyle w:val="s1"/>
                <w:rFonts w:ascii="Segoe UI" w:hAnsi="Segoe UI" w:cs="Segoe UI" w:hint="eastAsia"/>
                <w:color w:val="FF0000"/>
                <w:sz w:val="21"/>
                <w:szCs w:val="21"/>
              </w:rPr>
              <w:t>安装的一定要看下）</w:t>
            </w:r>
          </w:p>
          <w:p w:rsidR="00456F29" w:rsidRDefault="00456F29" w:rsidP="00456F29"/>
        </w:tc>
      </w:tr>
    </w:tbl>
    <w:p w:rsidR="00456F29" w:rsidRDefault="005D75EE" w:rsidP="005D75EE">
      <w:pPr>
        <w:pStyle w:val="3"/>
      </w:pPr>
      <w:r>
        <w:lastRenderedPageBreak/>
        <w:t>1.5.3</w:t>
      </w:r>
      <w:r>
        <w:t>界面</w:t>
      </w:r>
      <w:r>
        <w:t>device list</w:t>
      </w:r>
      <w:r>
        <w:t>验证</w:t>
      </w:r>
    </w:p>
    <w:p w:rsidR="005D75EE" w:rsidRDefault="005D75EE" w:rsidP="005D75EE">
      <w:pPr>
        <w:rPr>
          <w:shd w:val="clear" w:color="auto" w:fill="FFFFFF"/>
        </w:rPr>
      </w:pPr>
      <w:r>
        <w:rPr>
          <w:rFonts w:hint="eastAsia"/>
        </w:rPr>
        <w:t>1</w:t>
      </w:r>
      <w:r>
        <w:t>.</w:t>
      </w:r>
      <w:r>
        <w:rPr>
          <w:shd w:val="clear" w:color="auto" w:fill="FFFFFF"/>
        </w:rPr>
        <w:t>登录</w:t>
      </w:r>
      <w:r>
        <w:rPr>
          <w:shd w:val="clear" w:color="auto" w:fill="FFFFFF"/>
        </w:rPr>
        <w:t>bifang</w:t>
      </w:r>
      <w:r>
        <w:rPr>
          <w:shd w:val="clear" w:color="auto" w:fill="FFFFFF"/>
        </w:rPr>
        <w:t>界面后，查看主页目前注册的设备总量，是否和部署设备管理的设备总量一致</w:t>
      </w:r>
    </w:p>
    <w:p w:rsidR="005D75EE" w:rsidRDefault="005D75EE" w:rsidP="005D75EE">
      <w:pPr>
        <w:rPr>
          <w:shd w:val="clear" w:color="auto" w:fill="FFFFFF"/>
        </w:rPr>
      </w:pPr>
      <w:r>
        <w:rPr>
          <w:noProof/>
        </w:rPr>
        <w:drawing>
          <wp:inline distT="0" distB="0" distL="0" distR="0" wp14:anchorId="3289D2B3" wp14:editId="589540EC">
            <wp:extent cx="5274310" cy="213487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5EE" w:rsidRDefault="005D75EE" w:rsidP="005D75EE">
      <w:pPr>
        <w:rPr>
          <w:shd w:val="clear" w:color="auto" w:fill="FFFFFF"/>
        </w:rPr>
      </w:pPr>
      <w:r>
        <w:rPr>
          <w:rFonts w:hint="eastAsia"/>
          <w:shd w:val="clear" w:color="auto" w:fill="FFFFFF"/>
        </w:rPr>
        <w:t>2</w:t>
      </w:r>
      <w:r>
        <w:rPr>
          <w:shd w:val="clear" w:color="auto" w:fill="FFFFFF"/>
        </w:rPr>
        <w:t>.</w:t>
      </w:r>
      <w:r>
        <w:rPr>
          <w:shd w:val="clear" w:color="auto" w:fill="FFFFFF"/>
        </w:rPr>
        <w:t>点击左侧菜单栏的</w:t>
      </w:r>
      <w:r>
        <w:rPr>
          <w:shd w:val="clear" w:color="auto" w:fill="FFFFFF"/>
        </w:rPr>
        <w:t>Device List</w:t>
      </w:r>
      <w:r>
        <w:rPr>
          <w:shd w:val="clear" w:color="auto" w:fill="FFFFFF"/>
        </w:rPr>
        <w:t>进入设备管理界面</w:t>
      </w:r>
    </w:p>
    <w:p w:rsidR="005D75EE" w:rsidRDefault="005D75EE" w:rsidP="005D75EE">
      <w:r>
        <w:rPr>
          <w:noProof/>
        </w:rPr>
        <w:drawing>
          <wp:inline distT="0" distB="0" distL="0" distR="0" wp14:anchorId="20366D99" wp14:editId="18495789">
            <wp:extent cx="5274310" cy="354838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4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5EE" w:rsidRDefault="005D75EE" w:rsidP="005D75EE">
      <w:pPr>
        <w:rPr>
          <w:shd w:val="clear" w:color="auto" w:fill="FFFFFF"/>
        </w:rPr>
      </w:pPr>
      <w:r>
        <w:rPr>
          <w:shd w:val="clear" w:color="auto" w:fill="FFFFFF"/>
        </w:rPr>
        <w:t>3.</w:t>
      </w:r>
      <w:r w:rsidRPr="005D75EE">
        <w:rPr>
          <w:shd w:val="clear" w:color="auto" w:fill="FFFFFF"/>
        </w:rPr>
        <w:t>已注册设备列表</w:t>
      </w:r>
    </w:p>
    <w:p w:rsidR="005D75EE" w:rsidRDefault="005D75EE" w:rsidP="005D75EE">
      <w:pPr>
        <w:rPr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6850106E" wp14:editId="69AC3DE0">
            <wp:extent cx="5274310" cy="168465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5EE" w:rsidRPr="005D75EE" w:rsidRDefault="005D75EE" w:rsidP="005D75EE">
      <w:pPr>
        <w:rPr>
          <w:shd w:val="clear" w:color="auto" w:fill="FFFFFF"/>
        </w:rPr>
      </w:pPr>
      <w:r>
        <w:rPr>
          <w:rFonts w:hint="eastAsia"/>
          <w:shd w:val="clear" w:color="auto" w:fill="FFFFFF"/>
        </w:rPr>
        <w:t>4</w:t>
      </w:r>
      <w:r>
        <w:rPr>
          <w:shd w:val="clear" w:color="auto" w:fill="FFFFFF"/>
        </w:rPr>
        <w:t>.</w:t>
      </w:r>
      <w:r>
        <w:rPr>
          <w:shd w:val="clear" w:color="auto" w:fill="FFFFFF"/>
        </w:rPr>
        <w:t>点击其中一个设备，可查看详细采集信息</w:t>
      </w:r>
    </w:p>
    <w:p w:rsidR="005D75EE" w:rsidRDefault="005D75EE" w:rsidP="005D75EE">
      <w:r>
        <w:rPr>
          <w:noProof/>
        </w:rPr>
        <w:drawing>
          <wp:inline distT="0" distB="0" distL="0" distR="0" wp14:anchorId="7F0ED720" wp14:editId="7DBA86DD">
            <wp:extent cx="5274310" cy="2698115"/>
            <wp:effectExtent l="0" t="0" r="254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5EE" w:rsidRDefault="005D75EE" w:rsidP="005D75EE">
      <w:r>
        <w:rPr>
          <w:noProof/>
        </w:rPr>
        <w:drawing>
          <wp:inline distT="0" distB="0" distL="0" distR="0" wp14:anchorId="7DD155C8" wp14:editId="1B31ED75">
            <wp:extent cx="5274310" cy="3039110"/>
            <wp:effectExtent l="0" t="0" r="2540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5EE" w:rsidRDefault="005D75EE" w:rsidP="005D75EE">
      <w:r>
        <w:rPr>
          <w:rFonts w:hint="eastAsia"/>
        </w:rPr>
        <w:t>5</w:t>
      </w:r>
      <w:r>
        <w:t>.</w:t>
      </w:r>
      <w:r>
        <w:rPr>
          <w:shd w:val="clear" w:color="auto" w:fill="FFFFFF"/>
        </w:rPr>
        <w:t>下图中数据记录在</w:t>
      </w:r>
      <w:r>
        <w:rPr>
          <w:shd w:val="clear" w:color="auto" w:fill="FFFFFF"/>
        </w:rPr>
        <w:t>InfluxDB</w:t>
      </w:r>
      <w:r>
        <w:rPr>
          <w:shd w:val="clear" w:color="auto" w:fill="FFFFFF"/>
        </w:rPr>
        <w:t>中</w:t>
      </w:r>
    </w:p>
    <w:p w:rsidR="005D75EE" w:rsidRDefault="005D75EE" w:rsidP="005D75EE">
      <w:r>
        <w:rPr>
          <w:noProof/>
        </w:rPr>
        <w:lastRenderedPageBreak/>
        <w:drawing>
          <wp:inline distT="0" distB="0" distL="0" distR="0" wp14:anchorId="3DA5FF11" wp14:editId="1FF307E3">
            <wp:extent cx="5274310" cy="156781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5D7" w:rsidRDefault="000205D7" w:rsidP="000205D7">
      <w:pPr>
        <w:pStyle w:val="3"/>
      </w:pPr>
      <w:r>
        <w:rPr>
          <w:rFonts w:hint="eastAsia"/>
        </w:rPr>
        <w:t>1</w:t>
      </w:r>
      <w:r>
        <w:t>.5.4 oam</w:t>
      </w:r>
      <w:r>
        <w:rPr>
          <w:rFonts w:hint="eastAsia"/>
        </w:rPr>
        <w:t>_</w:t>
      </w:r>
      <w:r>
        <w:t>snmp</w:t>
      </w:r>
      <w:r>
        <w:t>验证</w:t>
      </w:r>
    </w:p>
    <w:p w:rsidR="000205D7" w:rsidRDefault="000205D7" w:rsidP="000205D7">
      <w:r>
        <w:rPr>
          <w:rFonts w:hint="eastAsia"/>
        </w:rPr>
        <w:t>1</w:t>
      </w:r>
      <w:r>
        <w:t>.</w:t>
      </w:r>
      <w:r>
        <w:t>运行状态检查</w:t>
      </w:r>
    </w:p>
    <w:p w:rsidR="000205D7" w:rsidRDefault="000205D7" w:rsidP="000205D7">
      <w:r>
        <w:t>Systemctl status oam_snmp</w:t>
      </w:r>
    </w:p>
    <w:p w:rsidR="000205D7" w:rsidRDefault="000205D7" w:rsidP="000205D7">
      <w:r>
        <w:rPr>
          <w:noProof/>
        </w:rPr>
        <w:drawing>
          <wp:inline distT="0" distB="0" distL="0" distR="0" wp14:anchorId="7F3273C2" wp14:editId="3F9426D9">
            <wp:extent cx="5274310" cy="640715"/>
            <wp:effectExtent l="0" t="0" r="2540" b="698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5D7" w:rsidRDefault="000205D7" w:rsidP="000205D7">
      <w:r>
        <w:t>2.snmpwalk</w:t>
      </w:r>
      <w:r>
        <w:t>命令效果验证</w:t>
      </w:r>
    </w:p>
    <w:p w:rsidR="000205D7" w:rsidRDefault="000205D7" w:rsidP="000205D7">
      <w:r w:rsidRPr="000205D7">
        <w:t>正常情况下无报错，能展示各项参数数值，如报错</w:t>
      </w:r>
      <w:r w:rsidRPr="000205D7">
        <w:t>timeout</w:t>
      </w:r>
      <w:r w:rsidRPr="000205D7">
        <w:t>，应检查交换板</w:t>
      </w:r>
      <w:r w:rsidRPr="000205D7">
        <w:t>/etc/snmp/snmpd.conf</w:t>
      </w:r>
      <w:r w:rsidRPr="000205D7">
        <w:t>和部署脚本中的配置文件是否一致</w:t>
      </w:r>
    </w:p>
    <w:p w:rsidR="000205D7" w:rsidRDefault="000205D7" w:rsidP="000205D7">
      <w:r>
        <w:t xml:space="preserve">snmpwalk v3 </w:t>
      </w:r>
      <w:r>
        <w:t>命令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205D7" w:rsidTr="000205D7">
        <w:tc>
          <w:tcPr>
            <w:tcW w:w="8296" w:type="dxa"/>
          </w:tcPr>
          <w:p w:rsidR="000205D7" w:rsidRDefault="000205D7" w:rsidP="000205D7">
            <w:r w:rsidRPr="000205D7">
              <w:t>snmpwalk -v 3 -u SHA -a SHA -A SHAAuthPP (</w:t>
            </w:r>
            <w:r w:rsidRPr="000205D7">
              <w:t>交换板管理口</w:t>
            </w:r>
            <w:r w:rsidRPr="000205D7">
              <w:t>IP</w:t>
            </w:r>
            <w:r w:rsidRPr="000205D7">
              <w:t>地址</w:t>
            </w:r>
            <w:r w:rsidRPr="000205D7">
              <w:t>):50161  1.3.6.1.4.1.54450</w:t>
            </w:r>
          </w:p>
        </w:tc>
      </w:tr>
      <w:tr w:rsidR="000205D7" w:rsidTr="000205D7">
        <w:tc>
          <w:tcPr>
            <w:tcW w:w="8296" w:type="dxa"/>
          </w:tcPr>
          <w:p w:rsidR="000205D7" w:rsidRDefault="000205D7" w:rsidP="000205D7">
            <w:r>
              <w:t>root@xxg-adc04-mxn:[/opt/tsg/bin]snmpwalk -v 3 -u SHA -a SHA -A SHAAuthPP 192.168.40.175:50161  1.3.6.1.4.1.54450</w:t>
            </w:r>
          </w:p>
          <w:p w:rsidR="000205D7" w:rsidRDefault="000205D7" w:rsidP="000205D7">
            <w:r>
              <w:t>MIB search path: /root/.snmp/mibs:/usr/share/snmp/mibs</w:t>
            </w:r>
          </w:p>
          <w:p w:rsidR="000205D7" w:rsidRDefault="000205D7" w:rsidP="000205D7">
            <w:r>
              <w:t>Cannot find module (adsn): At line 12 in /usr/share/snmp/mibs/adsnVlan-MIB.txt</w:t>
            </w:r>
          </w:p>
          <w:p w:rsidR="000205D7" w:rsidRDefault="000205D7" w:rsidP="000205D7">
            <w:r>
              <w:t>Cannot find module (adsn): At line 12 in /usr/share/snmp/mibs/adsnTrunk-MIB.txt</w:t>
            </w:r>
          </w:p>
          <w:p w:rsidR="000205D7" w:rsidRDefault="000205D7" w:rsidP="000205D7">
            <w:r>
              <w:t>Cannot find module (adsn): At line 12 in /usr/share/snmp/mibs/adsnQosDiff-MIB.txt</w:t>
            </w:r>
          </w:p>
          <w:p w:rsidR="000205D7" w:rsidRDefault="000205D7" w:rsidP="000205D7">
            <w:r>
              <w:t>Cannot find module (adsn): At line 12 in /usr/share/snmp/mibs/adsnPort-MIB.txt</w:t>
            </w:r>
          </w:p>
          <w:p w:rsidR="000205D7" w:rsidRDefault="000205D7" w:rsidP="000205D7">
            <w:r>
              <w:t>Cannot find module (adsn): At line 12 in /usr/share/snmp/mibs/adsnRoute-MIB.txt</w:t>
            </w:r>
          </w:p>
          <w:p w:rsidR="000205D7" w:rsidRDefault="000205D7" w:rsidP="000205D7">
            <w:r>
              <w:t>Cannot find module (adsn): At line 12 in /usr/share/snmp/mibs/adsnL2-MIB.txt</w:t>
            </w:r>
          </w:p>
          <w:p w:rsidR="000205D7" w:rsidRDefault="000205D7" w:rsidP="000205D7">
            <w:r>
              <w:t>Cannot find module (adsn): At line 12 in /usr/share/snmp/mibs/adsnRouteIpv6-MIB.txt</w:t>
            </w:r>
          </w:p>
          <w:p w:rsidR="000205D7" w:rsidRDefault="000205D7" w:rsidP="000205D7">
            <w:r>
              <w:t>Cannot find module (adsn): At line 12 in /usr/share/snmp/mibs/adsnCos-MIB.txt</w:t>
            </w:r>
          </w:p>
          <w:p w:rsidR="000205D7" w:rsidRDefault="000205D7" w:rsidP="000205D7">
            <w:r>
              <w:t>Cannot find module (adsn): At line 12 in /usr/share/snmp/mibs/adsnAcl-MIB.txt</w:t>
            </w:r>
          </w:p>
          <w:p w:rsidR="000205D7" w:rsidRDefault="000205D7" w:rsidP="000205D7">
            <w:r>
              <w:t>SNMPv2-SMI::enterprises.54450.1.1.0 = INTEGER: 51</w:t>
            </w:r>
          </w:p>
          <w:p w:rsidR="000205D7" w:rsidRDefault="000205D7" w:rsidP="000205D7">
            <w:r>
              <w:t>SNMPv2-SMI::enterprises.54450.1.2.0 = INTEGER: 50</w:t>
            </w:r>
          </w:p>
          <w:p w:rsidR="000205D7" w:rsidRDefault="000205D7" w:rsidP="000205D7">
            <w:r>
              <w:t>SNMPv2-SMI::enterprises.54450.1.3.0 = INTEGER: 38</w:t>
            </w:r>
          </w:p>
          <w:p w:rsidR="000205D7" w:rsidRDefault="000205D7" w:rsidP="000205D7">
            <w:r>
              <w:t>SNMPv2-SMI::enterprises.54450.1.4.0 = STRING: "0.99"</w:t>
            </w:r>
          </w:p>
          <w:p w:rsidR="000205D7" w:rsidRDefault="000205D7" w:rsidP="000205D7">
            <w:r>
              <w:t>SNMPv2-SMI::enterprises.54450.1.5.0 = STRING: "0.87"</w:t>
            </w:r>
          </w:p>
          <w:p w:rsidR="000205D7" w:rsidRDefault="000205D7" w:rsidP="000205D7">
            <w:r>
              <w:t>SNMPv2-SMI::enterprises.54450.1.6.0 = STRING: "0.87"</w:t>
            </w:r>
          </w:p>
          <w:p w:rsidR="000205D7" w:rsidRDefault="000205D7" w:rsidP="000205D7">
            <w:r>
              <w:t>SNMPv2-SMI::enterprises.54450.1.7.0 = STRING: "3.3"</w:t>
            </w:r>
          </w:p>
          <w:p w:rsidR="000205D7" w:rsidRPr="000205D7" w:rsidRDefault="000205D7" w:rsidP="000205D7">
            <w:r>
              <w:t>SNMPv2-SMI::enterprises.54450.1.8.0 = STRING: "4.967"</w:t>
            </w:r>
          </w:p>
        </w:tc>
      </w:tr>
    </w:tbl>
    <w:p w:rsidR="000205D7" w:rsidRDefault="000205D7" w:rsidP="000205D7">
      <w:r>
        <w:t xml:space="preserve">snmpwalk v2 </w:t>
      </w:r>
      <w:r>
        <w:t>命令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205D7" w:rsidTr="000205D7">
        <w:tc>
          <w:tcPr>
            <w:tcW w:w="8296" w:type="dxa"/>
          </w:tcPr>
          <w:p w:rsidR="000205D7" w:rsidRDefault="000205D7" w:rsidP="000205D7">
            <w:r w:rsidRPr="000205D7">
              <w:lastRenderedPageBreak/>
              <w:t>snmpwalk -v 2c -c public (</w:t>
            </w:r>
            <w:r w:rsidRPr="000205D7">
              <w:t>交换板管理口</w:t>
            </w:r>
            <w:r w:rsidRPr="000205D7">
              <w:t>IP</w:t>
            </w:r>
            <w:r w:rsidRPr="000205D7">
              <w:t>地址</w:t>
            </w:r>
            <w:r w:rsidRPr="000205D7">
              <w:t>):50161  1.3.6.1.4.1.54450</w:t>
            </w:r>
          </w:p>
        </w:tc>
      </w:tr>
      <w:tr w:rsidR="000205D7" w:rsidTr="000205D7">
        <w:tc>
          <w:tcPr>
            <w:tcW w:w="8296" w:type="dxa"/>
          </w:tcPr>
          <w:p w:rsidR="000205D7" w:rsidRDefault="000205D7" w:rsidP="000205D7">
            <w:r>
              <w:t>root@xxg-adc04-mxn:[/opt/tsg/bin]snmpwalk -v 2c -c public 192.168.40.175:50161  1.3.6.1.4.1.54450</w:t>
            </w:r>
          </w:p>
          <w:p w:rsidR="000205D7" w:rsidRDefault="000205D7" w:rsidP="000205D7">
            <w:r>
              <w:t>MIB search path: /root/.snmp/mibs:/usr/share/snmp/mibs</w:t>
            </w:r>
          </w:p>
          <w:p w:rsidR="000205D7" w:rsidRDefault="000205D7" w:rsidP="000205D7">
            <w:r>
              <w:t>Cannot find module (adsn): At line 12 in /usr/share/snmp/mibs/adsnVlan-MIB.txt</w:t>
            </w:r>
          </w:p>
          <w:p w:rsidR="000205D7" w:rsidRDefault="000205D7" w:rsidP="000205D7">
            <w:r>
              <w:t>Cannot find module (adsn): At line 12 in /usr/share/snmp/mibs/adsnTrunk-MIB.txt</w:t>
            </w:r>
          </w:p>
          <w:p w:rsidR="000205D7" w:rsidRDefault="000205D7" w:rsidP="000205D7">
            <w:r>
              <w:t>Cannot find module (adsn): At line 12 in /usr/share/snmp/mibs/adsnQosDiff-MIB.txt</w:t>
            </w:r>
          </w:p>
          <w:p w:rsidR="000205D7" w:rsidRDefault="000205D7" w:rsidP="000205D7">
            <w:r>
              <w:t>Cannot find module (adsn): At line 12 in /usr/share/snmp/mibs/adsnPort-MIB.txt</w:t>
            </w:r>
          </w:p>
          <w:p w:rsidR="000205D7" w:rsidRDefault="000205D7" w:rsidP="000205D7">
            <w:r>
              <w:t>Cannot find module (adsn): At line 12 in /usr/share/snmp/mibs/adsnRoute-MIB.txt</w:t>
            </w:r>
          </w:p>
          <w:p w:rsidR="000205D7" w:rsidRDefault="000205D7" w:rsidP="000205D7">
            <w:r>
              <w:t>Cannot find module (adsn): At line 12 in /usr/share/snmp/mibs/adsnL2-MIB.txt</w:t>
            </w:r>
          </w:p>
          <w:p w:rsidR="000205D7" w:rsidRDefault="000205D7" w:rsidP="000205D7">
            <w:r>
              <w:t>Cannot find module (adsn): At line 12 in /usr/share/snmp/mibs/adsnRouteIpv6-MIB.txt</w:t>
            </w:r>
          </w:p>
          <w:p w:rsidR="000205D7" w:rsidRDefault="000205D7" w:rsidP="000205D7">
            <w:r>
              <w:t>Cannot find module (adsn): At line 12 in /usr/share/snmp/mibs/adsnCos-MIB.txt</w:t>
            </w:r>
          </w:p>
          <w:p w:rsidR="000205D7" w:rsidRDefault="000205D7" w:rsidP="000205D7">
            <w:r>
              <w:t>Cannot find module (adsn): At line 12 in /usr/share/snmp/mibs/adsnAcl-MIB.txt</w:t>
            </w:r>
          </w:p>
          <w:p w:rsidR="000205D7" w:rsidRDefault="000205D7" w:rsidP="000205D7">
            <w:r>
              <w:t>SNMPv2-SMI::enterprises.54450.1.1.0 = INTEGER: 51</w:t>
            </w:r>
          </w:p>
          <w:p w:rsidR="000205D7" w:rsidRDefault="000205D7" w:rsidP="000205D7">
            <w:r>
              <w:t>SNMPv2-SMI::enterprises.54450.1.2.0 = INTEGER: 50</w:t>
            </w:r>
          </w:p>
          <w:p w:rsidR="000205D7" w:rsidRDefault="000205D7" w:rsidP="000205D7">
            <w:r>
              <w:t>SNMPv2-SMI::enterprises.54450.1.3.0 = INTEGER: 38</w:t>
            </w:r>
          </w:p>
          <w:p w:rsidR="000205D7" w:rsidRDefault="000205D7" w:rsidP="000205D7">
            <w:r>
              <w:t>SNMPv2-SMI::enterprises.54450.1.4.0 = STRING: "0.99"</w:t>
            </w:r>
          </w:p>
          <w:p w:rsidR="000205D7" w:rsidRDefault="000205D7" w:rsidP="000205D7">
            <w:r>
              <w:t>SNMPv2-SMI::enterprises.54450.1.5.0 = STRING: "0.87"</w:t>
            </w:r>
          </w:p>
          <w:p w:rsidR="000205D7" w:rsidRDefault="000205D7" w:rsidP="000205D7">
            <w:r>
              <w:t>SNMPv2-SMI::enterprises.54450.1.6.0 = STRING: "0.87"</w:t>
            </w:r>
          </w:p>
          <w:p w:rsidR="000205D7" w:rsidRDefault="000205D7" w:rsidP="000205D7">
            <w:r>
              <w:t>SNMPv2-SMI::enterprises.54450.1.7.0 = STRING: "3.3"</w:t>
            </w:r>
          </w:p>
          <w:p w:rsidR="000205D7" w:rsidRPr="000205D7" w:rsidRDefault="000205D7" w:rsidP="000205D7">
            <w:r>
              <w:t>SNMPv2-SMI::enterprises.54450.1.8.0 = STRING: "4.967"</w:t>
            </w:r>
          </w:p>
        </w:tc>
      </w:tr>
    </w:tbl>
    <w:p w:rsidR="000205D7" w:rsidRDefault="000205D7" w:rsidP="000205D7">
      <w:pPr>
        <w:pStyle w:val="3"/>
      </w:pPr>
      <w:r>
        <w:rPr>
          <w:rFonts w:hint="eastAsia"/>
        </w:rPr>
        <w:t>1</w:t>
      </w:r>
      <w:r>
        <w:t>.5.5 snmptrap</w:t>
      </w:r>
      <w:r>
        <w:t>验证</w:t>
      </w:r>
    </w:p>
    <w:p w:rsidR="000205D7" w:rsidRDefault="006F00F0" w:rsidP="000205D7">
      <w:pPr>
        <w:rPr>
          <w:shd w:val="clear" w:color="auto" w:fill="FFFFFF"/>
        </w:rPr>
      </w:pPr>
      <w:r>
        <w:rPr>
          <w:shd w:val="clear" w:color="auto" w:fill="FFFFFF"/>
        </w:rPr>
        <w:t>1.</w:t>
      </w:r>
      <w:r w:rsidR="000205D7">
        <w:rPr>
          <w:shd w:val="clear" w:color="auto" w:fill="FFFFFF"/>
        </w:rPr>
        <w:t>snmptrap</w:t>
      </w:r>
      <w:r w:rsidR="000205D7">
        <w:rPr>
          <w:shd w:val="clear" w:color="auto" w:fill="FFFFFF"/>
        </w:rPr>
        <w:t>命令主要用途是通过</w:t>
      </w:r>
      <w:r w:rsidR="000205D7">
        <w:rPr>
          <w:shd w:val="clear" w:color="auto" w:fill="FFFFFF"/>
        </w:rPr>
        <w:t>snmp</w:t>
      </w:r>
      <w:r w:rsidR="000205D7">
        <w:rPr>
          <w:shd w:val="clear" w:color="auto" w:fill="FFFFFF"/>
        </w:rPr>
        <w:t>向指定服务器发送消息，</w:t>
      </w:r>
      <w:r w:rsidR="000205D7">
        <w:rPr>
          <w:shd w:val="clear" w:color="auto" w:fill="FFFFFF"/>
        </w:rPr>
        <w:t>oam_core</w:t>
      </w:r>
      <w:r w:rsidR="000205D7">
        <w:rPr>
          <w:shd w:val="clear" w:color="auto" w:fill="FFFFFF"/>
        </w:rPr>
        <w:t>会调用</w:t>
      </w:r>
      <w:r w:rsidR="000205D7">
        <w:rPr>
          <w:shd w:val="clear" w:color="auto" w:fill="FFFFFF"/>
        </w:rPr>
        <w:t>snmptrap</w:t>
      </w:r>
      <w:r w:rsidR="000205D7">
        <w:rPr>
          <w:shd w:val="clear" w:color="auto" w:fill="FFFFFF"/>
        </w:rPr>
        <w:t>命令向指定服务器发送</w:t>
      </w:r>
      <w:r w:rsidR="000205D7">
        <w:rPr>
          <w:shd w:val="clear" w:color="auto" w:fill="FFFFFF"/>
        </w:rPr>
        <w:t>ADC</w:t>
      </w:r>
      <w:r w:rsidR="000205D7">
        <w:rPr>
          <w:shd w:val="clear" w:color="auto" w:fill="FFFFFF"/>
        </w:rPr>
        <w:t>设备产生的告警信息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205D7" w:rsidTr="000205D7">
        <w:tc>
          <w:tcPr>
            <w:tcW w:w="8296" w:type="dxa"/>
          </w:tcPr>
          <w:p w:rsidR="000205D7" w:rsidRDefault="000205D7" w:rsidP="000205D7">
            <w:r>
              <w:t>root@xxg-adc04-mxn:[/opt/tsg/bin]snmpwalk -v 3 -u SHA -a SHA -A SHAAuthPP 192.168.40.175:50161  .1.3.6.1.4.1.54450</w:t>
            </w:r>
          </w:p>
          <w:p w:rsidR="000205D7" w:rsidRDefault="000205D7" w:rsidP="000205D7">
            <w:r>
              <w:t>MIB search path: /root/.snmp/mibs:/usr/share/snmp/mibs</w:t>
            </w:r>
          </w:p>
          <w:p w:rsidR="000205D7" w:rsidRDefault="000205D7" w:rsidP="000205D7">
            <w:r>
              <w:t>Cannot find module (adsn): At line 12 in /usr/share/snmp/mibs/adsnVlan-MIB.txt</w:t>
            </w:r>
          </w:p>
          <w:p w:rsidR="000205D7" w:rsidRDefault="000205D7" w:rsidP="000205D7">
            <w:r>
              <w:t>Cannot find module (adsn): At line 12 in /usr/share/snmp/mibs/adsnTrunk-MIB.txt</w:t>
            </w:r>
          </w:p>
          <w:p w:rsidR="000205D7" w:rsidRDefault="000205D7" w:rsidP="000205D7">
            <w:r>
              <w:t>Cannot find module (adsn): At line 12 in /usr/share/snmp/mibs/adsnQosDiff-MIB.txt</w:t>
            </w:r>
          </w:p>
          <w:p w:rsidR="000205D7" w:rsidRDefault="000205D7" w:rsidP="000205D7">
            <w:r>
              <w:t>Cannot find module (adsn): At line 12 in /usr/share/snmp/mibs/adsnPort-MIB.txt</w:t>
            </w:r>
          </w:p>
          <w:p w:rsidR="000205D7" w:rsidRDefault="000205D7" w:rsidP="000205D7">
            <w:r>
              <w:t>Cannot find module (adsn): At line 12 in /usr/share/snmp/mibs/adsnRoute-MIB.txt</w:t>
            </w:r>
          </w:p>
          <w:p w:rsidR="000205D7" w:rsidRDefault="000205D7" w:rsidP="000205D7">
            <w:r>
              <w:t>Cannot find module (adsn): At line 12 in /usr/share/snmp/mibs/adsnL2-MIB.txt</w:t>
            </w:r>
          </w:p>
          <w:p w:rsidR="000205D7" w:rsidRDefault="000205D7" w:rsidP="000205D7">
            <w:r>
              <w:t>Cannot find module (adsn): At line 12 in /usr/share/snmp/mibs/adsnRouteIpv6-MIB.txt</w:t>
            </w:r>
          </w:p>
          <w:p w:rsidR="000205D7" w:rsidRDefault="000205D7" w:rsidP="000205D7">
            <w:r>
              <w:t>Cannot find module (adsn): At line 12 in /usr/share/snmp/mibs/adsnCos-MIB.txt</w:t>
            </w:r>
          </w:p>
          <w:p w:rsidR="000205D7" w:rsidRDefault="000205D7" w:rsidP="000205D7">
            <w:r>
              <w:t>Cannot find module (adsn): At line 12 in /usr/share/snmp/mibs/adsnAcl-MIB.txt</w:t>
            </w:r>
          </w:p>
          <w:p w:rsidR="000205D7" w:rsidRDefault="000205D7" w:rsidP="000205D7">
            <w:r>
              <w:t>SNMPv2-SMI::enterprises.54450.1.1.0 = INTEGER: 51</w:t>
            </w:r>
          </w:p>
          <w:p w:rsidR="000205D7" w:rsidRDefault="000205D7" w:rsidP="000205D7">
            <w:r>
              <w:t>SNMPv2-SMI::enterprises.54450.1.2.0 = INTEGER: 50</w:t>
            </w:r>
          </w:p>
          <w:p w:rsidR="000205D7" w:rsidRDefault="000205D7" w:rsidP="000205D7">
            <w:r>
              <w:t>SNMPv2-SMI::enterprises.54450.1.3.0 = INTEGER: 38</w:t>
            </w:r>
          </w:p>
          <w:p w:rsidR="000205D7" w:rsidRDefault="000205D7" w:rsidP="000205D7">
            <w:r>
              <w:t>SNMPv2-SMI::enterprises.54450.1.4.0 = STRING: "0.99"</w:t>
            </w:r>
          </w:p>
          <w:p w:rsidR="000205D7" w:rsidRDefault="000205D7" w:rsidP="000205D7">
            <w:r>
              <w:t>SNMPv2-SMI::enterprises.54450.1.5.0 = STRING: "0.87"</w:t>
            </w:r>
          </w:p>
        </w:tc>
      </w:tr>
    </w:tbl>
    <w:p w:rsidR="000205D7" w:rsidRDefault="006F00F0" w:rsidP="006F00F0">
      <w:pPr>
        <w:rPr>
          <w:shd w:val="clear" w:color="auto" w:fill="FFFFFF"/>
        </w:rPr>
      </w:pPr>
      <w:r>
        <w:rPr>
          <w:rFonts w:hint="eastAsia"/>
          <w:shd w:val="clear" w:color="auto" w:fill="FFFFFF"/>
        </w:rPr>
        <w:lastRenderedPageBreak/>
        <w:t>2</w:t>
      </w:r>
      <w:r>
        <w:rPr>
          <w:shd w:val="clear" w:color="auto" w:fill="FFFFFF"/>
        </w:rPr>
        <w:t>.</w:t>
      </w:r>
      <w:r>
        <w:rPr>
          <w:shd w:val="clear" w:color="auto" w:fill="FFFFFF"/>
        </w:rPr>
        <w:t>下列说明为验证部署后设备是否具有</w:t>
      </w:r>
      <w:r>
        <w:rPr>
          <w:shd w:val="clear" w:color="auto" w:fill="FFFFFF"/>
        </w:rPr>
        <w:t>snmptrap</w:t>
      </w:r>
      <w:r>
        <w:rPr>
          <w:shd w:val="clear" w:color="auto" w:fill="FFFFFF"/>
        </w:rPr>
        <w:t>的基础功能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F00F0" w:rsidTr="006F00F0">
        <w:tc>
          <w:tcPr>
            <w:tcW w:w="8296" w:type="dxa"/>
          </w:tcPr>
          <w:p w:rsidR="006F00F0" w:rsidRPr="006F00F0" w:rsidRDefault="006F00F0" w:rsidP="006F00F0">
            <w:pPr>
              <w:rPr>
                <w:rFonts w:ascii="Segoe UI" w:hAnsi="Segoe UI" w:cs="Segoe UI"/>
                <w:b/>
                <w:bCs/>
                <w:color w:val="333333"/>
                <w:szCs w:val="21"/>
              </w:rPr>
            </w:pPr>
            <w:r>
              <w:rPr>
                <w:rFonts w:ascii="Segoe UI" w:hAnsi="Segoe UI" w:cs="Segoe UI"/>
                <w:b/>
                <w:bCs/>
                <w:color w:val="333333"/>
                <w:szCs w:val="21"/>
              </w:rPr>
              <w:t>在交换板上执行命令，前台查看</w:t>
            </w:r>
            <w:r>
              <w:rPr>
                <w:rFonts w:ascii="Segoe UI" w:hAnsi="Segoe UI" w:cs="Segoe UI"/>
                <w:b/>
                <w:bCs/>
                <w:color w:val="333333"/>
                <w:szCs w:val="21"/>
              </w:rPr>
              <w:t>snmptrap</w:t>
            </w:r>
            <w:r>
              <w:rPr>
                <w:rFonts w:ascii="Segoe UI" w:hAnsi="Segoe UI" w:cs="Segoe UI"/>
                <w:b/>
                <w:bCs/>
                <w:color w:val="333333"/>
                <w:szCs w:val="21"/>
              </w:rPr>
              <w:t>消息</w:t>
            </w:r>
          </w:p>
        </w:tc>
      </w:tr>
      <w:tr w:rsidR="006F00F0" w:rsidTr="006F00F0">
        <w:tc>
          <w:tcPr>
            <w:tcW w:w="8296" w:type="dxa"/>
          </w:tcPr>
          <w:p w:rsidR="006F00F0" w:rsidRDefault="006F00F0" w:rsidP="006F00F0">
            <w:pPr>
              <w:rPr>
                <w:rFonts w:ascii="Segoe UI" w:hAnsi="Segoe UI" w:cs="Segoe UI"/>
                <w:b/>
                <w:bCs/>
                <w:color w:val="333333"/>
                <w:szCs w:val="21"/>
              </w:rPr>
            </w:pPr>
            <w:r>
              <w:rPr>
                <w:rFonts w:ascii="Consolas" w:hAnsi="Consolas"/>
                <w:color w:val="000000"/>
                <w:szCs w:val="21"/>
                <w:shd w:val="clear" w:color="auto" w:fill="FFFFFF"/>
              </w:rPr>
              <w:t>snmptrapd -f -C -c /etc/snmp/snmptrapd.conf -Le</w:t>
            </w:r>
          </w:p>
        </w:tc>
      </w:tr>
      <w:tr w:rsidR="006F00F0" w:rsidTr="006F00F0">
        <w:tc>
          <w:tcPr>
            <w:tcW w:w="8296" w:type="dxa"/>
          </w:tcPr>
          <w:p w:rsidR="006F00F0" w:rsidRDefault="006F00F0" w:rsidP="006F00F0">
            <w:pPr>
              <w:rPr>
                <w:rFonts w:ascii="Consolas" w:hAnsi="Consolas"/>
                <w:color w:val="000000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333333"/>
                <w:szCs w:val="21"/>
              </w:rPr>
              <w:t>另起窗口，执行命令手动</w:t>
            </w:r>
            <w:r>
              <w:rPr>
                <w:rFonts w:ascii="Segoe UI" w:hAnsi="Segoe UI" w:cs="Segoe UI"/>
                <w:b/>
                <w:bCs/>
                <w:color w:val="333333"/>
                <w:szCs w:val="21"/>
              </w:rPr>
              <w:t>trap</w:t>
            </w:r>
            <w:r>
              <w:rPr>
                <w:rFonts w:ascii="Segoe UI" w:hAnsi="Segoe UI" w:cs="Segoe UI"/>
                <w:b/>
                <w:bCs/>
                <w:color w:val="333333"/>
                <w:szCs w:val="21"/>
              </w:rPr>
              <w:t>消息</w:t>
            </w:r>
          </w:p>
        </w:tc>
      </w:tr>
      <w:tr w:rsidR="006F00F0" w:rsidTr="006F00F0">
        <w:tc>
          <w:tcPr>
            <w:tcW w:w="8296" w:type="dxa"/>
          </w:tcPr>
          <w:p w:rsidR="006F00F0" w:rsidRDefault="006F00F0" w:rsidP="006F00F0">
            <w:pPr>
              <w:rPr>
                <w:rFonts w:ascii="Segoe UI" w:hAnsi="Segoe UI" w:cs="Segoe UI"/>
                <w:b/>
                <w:bCs/>
                <w:color w:val="333333"/>
                <w:szCs w:val="21"/>
              </w:rPr>
            </w:pPr>
            <w:r w:rsidRPr="006F00F0">
              <w:rPr>
                <w:color w:val="000000"/>
              </w:rPr>
              <w:t>snmptrap -v 2c -c public</w:t>
            </w:r>
            <w:r w:rsidRPr="006F00F0">
              <w:rPr>
                <w:rFonts w:ascii="Consolas" w:hAnsi="Consolas"/>
                <w:color w:val="000000"/>
                <w:szCs w:val="21"/>
                <w:shd w:val="clear" w:color="auto" w:fill="FFFFFF"/>
              </w:rPr>
              <w:t> </w:t>
            </w:r>
            <w:r w:rsidRPr="006F00F0">
              <w:rPr>
                <w:color w:val="000000"/>
              </w:rPr>
              <w:t>10.3.58.1</w:t>
            </w:r>
            <w:r w:rsidRPr="006F00F0">
              <w:rPr>
                <w:rFonts w:ascii="Consolas" w:hAnsi="Consolas"/>
                <w:color w:val="000000"/>
                <w:szCs w:val="21"/>
                <w:shd w:val="clear" w:color="auto" w:fill="FFFFFF"/>
              </w:rPr>
              <w:t> </w:t>
            </w:r>
            <w:r w:rsidRPr="006F00F0">
              <w:rPr>
                <w:color w:val="000000"/>
              </w:rPr>
              <w:t>""</w:t>
            </w:r>
            <w:r w:rsidRPr="006F00F0">
              <w:rPr>
                <w:rFonts w:ascii="Consolas" w:hAnsi="Consolas"/>
                <w:color w:val="000000"/>
                <w:szCs w:val="21"/>
                <w:shd w:val="clear" w:color="auto" w:fill="FFFFFF"/>
              </w:rPr>
              <w:t>  </w:t>
            </w:r>
            <w:r w:rsidRPr="006F00F0">
              <w:rPr>
                <w:color w:val="000000"/>
              </w:rPr>
              <w:t>1.3.6.1.4.1.2345</w:t>
            </w:r>
            <w:r w:rsidRPr="006F00F0">
              <w:rPr>
                <w:rFonts w:ascii="Consolas" w:hAnsi="Consolas"/>
                <w:color w:val="000000"/>
                <w:szCs w:val="21"/>
                <w:shd w:val="clear" w:color="auto" w:fill="FFFFFF"/>
              </w:rPr>
              <w:t>  </w:t>
            </w:r>
            <w:r w:rsidRPr="006F00F0">
              <w:rPr>
                <w:color w:val="000000"/>
              </w:rPr>
              <w:t>.1.3.6.1.4.1.54450.15.1</w:t>
            </w:r>
            <w:r w:rsidRPr="006F00F0">
              <w:rPr>
                <w:rFonts w:ascii="Consolas" w:hAnsi="Consolas"/>
                <w:color w:val="000000"/>
                <w:szCs w:val="21"/>
                <w:shd w:val="clear" w:color="auto" w:fill="FFFFFF"/>
              </w:rPr>
              <w:t> </w:t>
            </w:r>
            <w:r w:rsidRPr="006F00F0">
              <w:rPr>
                <w:color w:val="000000"/>
              </w:rPr>
              <w:t>s "TTTTTTTTTEST"</w:t>
            </w:r>
          </w:p>
        </w:tc>
      </w:tr>
    </w:tbl>
    <w:p w:rsidR="006F00F0" w:rsidRDefault="006F00F0" w:rsidP="006F00F0">
      <w:pPr>
        <w:rPr>
          <w:shd w:val="clear" w:color="auto" w:fill="FFFFFF"/>
        </w:rPr>
      </w:pPr>
      <w:r>
        <w:rPr>
          <w:rFonts w:hint="eastAsia"/>
        </w:rPr>
        <w:t>3</w:t>
      </w:r>
      <w:r>
        <w:t>.</w:t>
      </w:r>
      <w:r>
        <w:rPr>
          <w:shd w:val="clear" w:color="auto" w:fill="FFFFFF"/>
        </w:rPr>
        <w:t>检查是否收到命令，收到则表示</w:t>
      </w:r>
      <w:r>
        <w:rPr>
          <w:shd w:val="clear" w:color="auto" w:fill="FFFFFF"/>
        </w:rPr>
        <w:t>snmptrap</w:t>
      </w:r>
      <w:r>
        <w:rPr>
          <w:shd w:val="clear" w:color="auto" w:fill="FFFFFF"/>
        </w:rPr>
        <w:t>功能正常</w:t>
      </w:r>
    </w:p>
    <w:p w:rsidR="006F00F0" w:rsidRDefault="006F00F0" w:rsidP="006F00F0">
      <w:pPr>
        <w:pStyle w:val="3"/>
      </w:pPr>
      <w:r>
        <w:t>1.5.6 tsg_cli</w:t>
      </w:r>
      <w:r>
        <w:t>验证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F00F0" w:rsidTr="006F00F0">
        <w:tc>
          <w:tcPr>
            <w:tcW w:w="8296" w:type="dxa"/>
          </w:tcPr>
          <w:p w:rsidR="006F00F0" w:rsidRPr="006F00F0" w:rsidRDefault="006F00F0" w:rsidP="006F00F0">
            <w:pPr>
              <w:pStyle w:val="10"/>
              <w:spacing w:before="0" w:beforeAutospacing="0" w:after="0" w:afterAutospacing="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shd w:val="clear" w:color="auto" w:fill="FFFFFF"/>
              </w:rPr>
            </w:pPr>
            <w:r w:rsidRPr="006F00F0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shd w:val="clear" w:color="auto" w:fill="FFFFFF"/>
              </w:rPr>
              <w:t>登录</w:t>
            </w:r>
          </w:p>
          <w:p w:rsidR="006F00F0" w:rsidRPr="006F00F0" w:rsidRDefault="006F00F0" w:rsidP="006F00F0">
            <w:pPr>
              <w:pStyle w:val="a8"/>
              <w:spacing w:before="0" w:beforeAutospacing="0" w:after="0" w:afterAutospacing="0"/>
              <w:rPr>
                <w:rFonts w:ascii="Segoe UI" w:hAnsi="Segoe UI" w:cs="Segoe UI"/>
                <w:color w:val="333333"/>
                <w:sz w:val="21"/>
                <w:szCs w:val="21"/>
              </w:rPr>
            </w:pPr>
            <w:r w:rsidRPr="006F00F0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shd w:val="clear" w:color="auto" w:fill="FFFFFF"/>
              </w:rPr>
              <w:t>ssh</w:t>
            </w:r>
            <w:r w:rsidRPr="006F00F0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shd w:val="clear" w:color="auto" w:fill="FFFFFF"/>
              </w:rPr>
              <w:t>登录</w:t>
            </w:r>
            <w:r w:rsidRPr="006F00F0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shd w:val="clear" w:color="auto" w:fill="FFFFFF"/>
              </w:rPr>
              <w:t>tsg_cli</w:t>
            </w:r>
            <w:r w:rsidRPr="006F00F0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shd w:val="clear" w:color="auto" w:fill="FFFFFF"/>
              </w:rPr>
              <w:t>命令行界面，用户名</w:t>
            </w:r>
            <w:r w:rsidRPr="006F00F0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shd w:val="clear" w:color="auto" w:fill="FFFFFF"/>
              </w:rPr>
              <w:t>tsgadmin</w:t>
            </w:r>
            <w:r w:rsidRPr="006F00F0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shd w:val="clear" w:color="auto" w:fill="FFFFFF"/>
              </w:rPr>
              <w:t>，密码</w:t>
            </w:r>
            <w:r w:rsidRPr="006F00F0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shd w:val="clear" w:color="auto" w:fill="FFFFFF"/>
              </w:rPr>
              <w:t>Cli2019</w:t>
            </w:r>
          </w:p>
        </w:tc>
      </w:tr>
      <w:tr w:rsidR="006F00F0" w:rsidTr="006F00F0">
        <w:tc>
          <w:tcPr>
            <w:tcW w:w="8296" w:type="dxa"/>
          </w:tcPr>
          <w:p w:rsidR="006F00F0" w:rsidRDefault="006F00F0" w:rsidP="006F00F0">
            <w:pPr>
              <w:pStyle w:val="10"/>
              <w:spacing w:before="0" w:beforeAutospacing="0" w:after="0" w:afterAutospacing="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shd w:val="clear" w:color="auto" w:fill="FFFFFF"/>
              </w:rPr>
            </w:pPr>
            <w:r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shd w:val="clear" w:color="auto" w:fill="FFFFFF"/>
              </w:rPr>
              <w:t>执行命令查询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shd w:val="clear" w:color="auto" w:fill="FFFFFF"/>
              </w:rPr>
              <w:t>help</w:t>
            </w:r>
          </w:p>
          <w:p w:rsidR="006F00F0" w:rsidRPr="006F00F0" w:rsidRDefault="006F00F0" w:rsidP="006F00F0">
            <w:pPr>
              <w:pStyle w:val="10"/>
              <w:spacing w:before="0" w:beforeAutospacing="0" w:after="0" w:afterAutospacing="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shd w:val="clear" w:color="auto" w:fill="FFFFFF"/>
              </w:rPr>
            </w:pPr>
            <w:r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shd w:val="clear" w:color="auto" w:fill="FFFFFF"/>
              </w:rPr>
              <w:t>tsg_policy --help</w:t>
            </w:r>
          </w:p>
        </w:tc>
      </w:tr>
    </w:tbl>
    <w:p w:rsidR="006F00F0" w:rsidRDefault="006F00F0" w:rsidP="006F00F0">
      <w:r>
        <w:rPr>
          <w:noProof/>
        </w:rPr>
        <w:drawing>
          <wp:inline distT="0" distB="0" distL="0" distR="0" wp14:anchorId="5D2F096A" wp14:editId="3C96D862">
            <wp:extent cx="5274310" cy="80010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B232A" w:rsidTr="008B232A">
        <w:tc>
          <w:tcPr>
            <w:tcW w:w="8296" w:type="dxa"/>
          </w:tcPr>
          <w:p w:rsidR="008B232A" w:rsidRPr="008B232A" w:rsidRDefault="008B232A" w:rsidP="008B232A">
            <w:pPr>
              <w:pStyle w:val="10"/>
              <w:spacing w:before="0" w:beforeAutospacing="0" w:after="0" w:afterAutospacing="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shd w:val="clear" w:color="auto" w:fill="FFFFFF"/>
              </w:rPr>
            </w:pPr>
            <w:r w:rsidRPr="008B232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shd w:val="clear" w:color="auto" w:fill="FFFFFF"/>
              </w:rPr>
              <w:t>查询</w:t>
            </w:r>
            <w:r w:rsidRPr="008B232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shd w:val="clear" w:color="auto" w:fill="FFFFFF"/>
              </w:rPr>
              <w:t>security</w:t>
            </w:r>
            <w:r w:rsidRPr="008B232A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shd w:val="clear" w:color="auto" w:fill="FFFFFF"/>
              </w:rPr>
              <w:t>策略</w:t>
            </w:r>
          </w:p>
          <w:p w:rsidR="008B232A" w:rsidRDefault="008B232A" w:rsidP="008B232A">
            <w:pPr>
              <w:pStyle w:val="10"/>
              <w:spacing w:before="0" w:beforeAutospacing="0" w:after="0" w:afterAutospacing="0"/>
            </w:pPr>
            <w:r w:rsidRPr="008B232A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shd w:val="clear" w:color="auto" w:fill="FFFFFF"/>
              </w:rPr>
              <w:t>tsg_policy --query --policyType tsg_security</w:t>
            </w:r>
          </w:p>
        </w:tc>
      </w:tr>
    </w:tbl>
    <w:p w:rsidR="006F00F0" w:rsidRDefault="008B232A" w:rsidP="006F00F0">
      <w:r>
        <w:rPr>
          <w:noProof/>
        </w:rPr>
        <w:drawing>
          <wp:inline distT="0" distB="0" distL="0" distR="0" wp14:anchorId="157BF62F" wp14:editId="6F3AE709">
            <wp:extent cx="5274310" cy="137985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0F0" w:rsidRDefault="008B232A" w:rsidP="008B232A">
      <w:pPr>
        <w:pStyle w:val="2"/>
      </w:pPr>
      <w:r>
        <w:rPr>
          <w:rFonts w:hint="eastAsia"/>
        </w:rPr>
        <w:t>1</w:t>
      </w:r>
      <w:r>
        <w:t>.6</w:t>
      </w:r>
      <w:r>
        <w:t>设备管理验证报错总结</w:t>
      </w:r>
    </w:p>
    <w:p w:rsidR="008B232A" w:rsidRDefault="008B232A" w:rsidP="008B232A">
      <w:pPr>
        <w:pStyle w:val="3"/>
        <w:rPr>
          <w:rStyle w:val="s1"/>
          <w:rFonts w:ascii="Segoe UI" w:hAnsi="Segoe UI" w:cs="Segoe UI"/>
          <w:color w:val="172B4D"/>
          <w:spacing w:val="-2"/>
          <w:sz w:val="30"/>
          <w:szCs w:val="30"/>
        </w:rPr>
      </w:pPr>
      <w:r>
        <w:rPr>
          <w:rFonts w:hint="eastAsia"/>
        </w:rPr>
        <w:t>1</w:t>
      </w:r>
      <w:r>
        <w:t>.6.1</w:t>
      </w:r>
      <w:r>
        <w:rPr>
          <w:rStyle w:val="s1"/>
          <w:rFonts w:ascii="Segoe UI" w:hAnsi="Segoe UI" w:cs="Segoe UI"/>
          <w:color w:val="172B4D"/>
          <w:spacing w:val="-2"/>
          <w:sz w:val="30"/>
          <w:szCs w:val="30"/>
        </w:rPr>
        <w:t>诊断进程检查状态</w:t>
      </w:r>
    </w:p>
    <w:p w:rsidR="008B232A" w:rsidRPr="008B232A" w:rsidRDefault="008B232A" w:rsidP="008B232A">
      <w:r>
        <w:rPr>
          <w:rFonts w:hint="eastAsia"/>
          <w:shd w:val="clear" w:color="auto" w:fill="FFFFFF"/>
        </w:rPr>
        <w:t>1</w:t>
      </w:r>
      <w:r>
        <w:rPr>
          <w:shd w:val="clear" w:color="auto" w:fill="FFFFFF"/>
        </w:rPr>
        <w:t>.</w:t>
      </w:r>
      <w:r>
        <w:rPr>
          <w:shd w:val="clear" w:color="auto" w:fill="FFFFFF"/>
        </w:rPr>
        <w:t>登入</w:t>
      </w:r>
      <w:r>
        <w:rPr>
          <w:shd w:val="clear" w:color="auto" w:fill="FFFFFF"/>
        </w:rPr>
        <w:t>ADC</w:t>
      </w:r>
      <w:r>
        <w:rPr>
          <w:shd w:val="clear" w:color="auto" w:fill="FFFFFF"/>
        </w:rPr>
        <w:t>交换板，进入</w:t>
      </w:r>
      <w:r>
        <w:rPr>
          <w:rStyle w:val="s1"/>
          <w:rFonts w:ascii="Segoe UI" w:hAnsi="Segoe UI" w:cs="Segoe UI"/>
          <w:color w:val="172B4D"/>
          <w:szCs w:val="21"/>
          <w:shd w:val="clear" w:color="auto" w:fill="FFFFFF"/>
        </w:rPr>
        <w:t>/opt/tsg/bin</w:t>
      </w:r>
      <w:r>
        <w:rPr>
          <w:rStyle w:val="s1"/>
          <w:rFonts w:ascii="Segoe UI" w:hAnsi="Segoe UI" w:cs="Segoe UI"/>
          <w:color w:val="172B4D"/>
          <w:szCs w:val="21"/>
          <w:shd w:val="clear" w:color="auto" w:fill="FFFFFF"/>
        </w:rPr>
        <w:t>目录，执行</w:t>
      </w:r>
      <w:r>
        <w:rPr>
          <w:rStyle w:val="s1"/>
          <w:rFonts w:ascii="Segoe UI" w:hAnsi="Segoe UI" w:cs="Segoe UI"/>
          <w:color w:val="172B4D"/>
          <w:szCs w:val="21"/>
          <w:shd w:val="clear" w:color="auto" w:fill="FFFFFF"/>
        </w:rPr>
        <w:t>tsg_diagnose</w:t>
      </w:r>
    </w:p>
    <w:p w:rsidR="008B232A" w:rsidRDefault="008B232A" w:rsidP="008B232A">
      <w:pPr>
        <w:ind w:leftChars="100" w:left="210"/>
      </w:pPr>
      <w:r>
        <w:t xml:space="preserve">root@xxg-adc04-mxn:[/opt/tsg/bin]./tsg_diagnose </w:t>
      </w:r>
    </w:p>
    <w:p w:rsidR="008B232A" w:rsidRDefault="008B232A" w:rsidP="008B232A">
      <w:pPr>
        <w:ind w:leftChars="100" w:left="210"/>
      </w:pPr>
      <w:r>
        <w:t>+------+--------+-------+----------------------+</w:t>
      </w:r>
    </w:p>
    <w:p w:rsidR="008B232A" w:rsidRDefault="008B232A" w:rsidP="008B232A">
      <w:pPr>
        <w:ind w:leftChars="100" w:left="210"/>
      </w:pPr>
      <w:r>
        <w:t>| Sled |  Type  | Level |        Status        |</w:t>
      </w:r>
    </w:p>
    <w:p w:rsidR="008B232A" w:rsidRDefault="008B232A" w:rsidP="008B232A">
      <w:pPr>
        <w:ind w:leftChars="100" w:left="210"/>
      </w:pPr>
      <w:r>
        <w:t>+------+--------+-------+----------------------+</w:t>
      </w:r>
    </w:p>
    <w:p w:rsidR="008B232A" w:rsidRDefault="008B232A" w:rsidP="008B232A">
      <w:pPr>
        <w:ind w:leftChars="100" w:left="210"/>
      </w:pPr>
      <w:r>
        <w:t>| mxn  |  cpu   |  ERR  | No recent statistics |</w:t>
      </w:r>
    </w:p>
    <w:p w:rsidR="008B232A" w:rsidRDefault="008B232A" w:rsidP="008B232A">
      <w:pPr>
        <w:ind w:leftChars="100" w:left="210"/>
      </w:pPr>
      <w:r>
        <w:t>| mxn  | memory |  ERR  | No recent statistics |</w:t>
      </w:r>
    </w:p>
    <w:p w:rsidR="008B232A" w:rsidRDefault="008B232A" w:rsidP="008B232A">
      <w:pPr>
        <w:ind w:leftChars="100" w:left="210"/>
      </w:pPr>
      <w:r>
        <w:t>| mxn  |  disk  |  INFO |        normal        |</w:t>
      </w:r>
    </w:p>
    <w:p w:rsidR="008B232A" w:rsidRPr="008B232A" w:rsidRDefault="008B232A" w:rsidP="008B232A">
      <w:pPr>
        <w:ind w:leftChars="100" w:left="210"/>
      </w:pPr>
      <w:r>
        <w:t>+------+--------+-------+----------------------+</w:t>
      </w:r>
    </w:p>
    <w:p w:rsidR="008B232A" w:rsidRDefault="008B232A" w:rsidP="008B232A">
      <w:r>
        <w:rPr>
          <w:rFonts w:hint="eastAsia"/>
        </w:rPr>
        <w:lastRenderedPageBreak/>
        <w:t>2</w:t>
      </w:r>
      <w:r>
        <w:t>.</w:t>
      </w:r>
      <w:r>
        <w:t>检查用户名和密码</w:t>
      </w:r>
      <w:r>
        <w:rPr>
          <w:rFonts w:hint="eastAsia"/>
        </w:rPr>
        <w:t>，</w:t>
      </w:r>
      <w:r>
        <w:t>mariadb</w:t>
      </w:r>
      <w:r>
        <w:t>是否启动</w:t>
      </w:r>
      <w:r>
        <w:rPr>
          <w:rFonts w:hint="eastAsia"/>
        </w:rPr>
        <w:t>，</w:t>
      </w:r>
      <w:r>
        <w:t>mariadb</w:t>
      </w:r>
      <w:r>
        <w:t>有没有远程权限</w:t>
      </w:r>
      <w:r>
        <w:rPr>
          <w:rFonts w:hint="eastAsia"/>
        </w:rPr>
        <w:t>，</w:t>
      </w:r>
      <w:r>
        <w:t>oam_cli_agent</w:t>
      </w:r>
      <w:r>
        <w:rPr>
          <w:rFonts w:hint="eastAsia"/>
        </w:rPr>
        <w:t>_</w:t>
      </w:r>
      <w:r>
        <w:t>mxn</w:t>
      </w:r>
      <w:r>
        <w:t>未启动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B232A" w:rsidTr="008B232A">
        <w:tc>
          <w:tcPr>
            <w:tcW w:w="8296" w:type="dxa"/>
          </w:tcPr>
          <w:p w:rsidR="008B232A" w:rsidRDefault="008B232A" w:rsidP="008B232A">
            <w:r w:rsidRPr="008B232A">
              <w:t>update user set host = '%' where user = 'root';</w:t>
            </w:r>
          </w:p>
          <w:p w:rsidR="008B232A" w:rsidRDefault="008B232A" w:rsidP="008B232A">
            <w:r w:rsidRPr="008B232A">
              <w:t>grant all privileges  on *.* to root@'%' identified by "111111";</w:t>
            </w:r>
          </w:p>
          <w:p w:rsidR="008B232A" w:rsidRDefault="008B232A" w:rsidP="008B232A">
            <w:r w:rsidRPr="008B232A">
              <w:t>flush privileges;</w:t>
            </w:r>
          </w:p>
          <w:p w:rsidR="008B232A" w:rsidRPr="009575FA" w:rsidRDefault="008B232A" w:rsidP="008B232A">
            <w:pPr>
              <w:rPr>
                <w:color w:val="FF0000"/>
              </w:rPr>
            </w:pPr>
            <w:r w:rsidRPr="009575FA">
              <w:rPr>
                <w:color w:val="FF0000"/>
              </w:rPr>
              <w:t>create database tsg_oam</w:t>
            </w:r>
          </w:p>
          <w:p w:rsidR="008B232A" w:rsidRDefault="008B232A" w:rsidP="008B232A">
            <w:r w:rsidRPr="008B232A">
              <w:t>flush privileges;</w:t>
            </w:r>
          </w:p>
        </w:tc>
      </w:tr>
    </w:tbl>
    <w:p w:rsidR="008B232A" w:rsidRDefault="008B232A" w:rsidP="008B232A">
      <w:r>
        <w:rPr>
          <w:rFonts w:hint="eastAsia"/>
        </w:rPr>
        <w:t>3</w:t>
      </w:r>
      <w:r>
        <w:t>.</w:t>
      </w:r>
      <w:r>
        <w:t>验证</w:t>
      </w:r>
      <w:r>
        <w:t>mariadb</w:t>
      </w:r>
      <w:r>
        <w:t>是否可以远程登录</w:t>
      </w:r>
    </w:p>
    <w:p w:rsidR="008B232A" w:rsidRDefault="009575FA" w:rsidP="008B232A">
      <w:r>
        <w:rPr>
          <w:noProof/>
        </w:rPr>
        <w:drawing>
          <wp:inline distT="0" distB="0" distL="0" distR="0" wp14:anchorId="22609E81" wp14:editId="0C1531E7">
            <wp:extent cx="5274310" cy="131953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5FA" w:rsidRDefault="009575FA" w:rsidP="008B232A">
      <w:r>
        <w:rPr>
          <w:rFonts w:hint="eastAsia"/>
        </w:rPr>
        <w:t>4</w:t>
      </w:r>
      <w:r>
        <w:t>.</w:t>
      </w:r>
      <w:r>
        <w:t>重新验证</w:t>
      </w:r>
      <w:r>
        <w:t>tsg_diagnose,</w:t>
      </w:r>
      <w:r>
        <w:t>成功</w:t>
      </w:r>
    </w:p>
    <w:p w:rsidR="009575FA" w:rsidRDefault="009575FA" w:rsidP="009575FA">
      <w:pPr>
        <w:ind w:leftChars="100" w:left="210"/>
      </w:pPr>
      <w:r>
        <w:t xml:space="preserve">root@xxg-adc04-mxn:[/opt/tsg/bin]./tsg_diagnose </w:t>
      </w:r>
    </w:p>
    <w:p w:rsidR="009575FA" w:rsidRDefault="009575FA" w:rsidP="009575FA">
      <w:pPr>
        <w:ind w:leftChars="100" w:left="210"/>
      </w:pPr>
      <w:r>
        <w:t>+------+--------+-------+-----------------------------+</w:t>
      </w:r>
    </w:p>
    <w:p w:rsidR="009575FA" w:rsidRDefault="009575FA" w:rsidP="009575FA">
      <w:pPr>
        <w:ind w:leftChars="100" w:left="210"/>
      </w:pPr>
      <w:r>
        <w:t>| Sled |  Type  | Level |            Status           |</w:t>
      </w:r>
    </w:p>
    <w:p w:rsidR="009575FA" w:rsidRDefault="009575FA" w:rsidP="009575FA">
      <w:pPr>
        <w:ind w:leftChars="100" w:left="210"/>
      </w:pPr>
      <w:r>
        <w:t>+------+--------+-------+-----------------------------+</w:t>
      </w:r>
    </w:p>
    <w:p w:rsidR="009575FA" w:rsidRDefault="009575FA" w:rsidP="009575FA">
      <w:pPr>
        <w:ind w:leftChars="100" w:left="210"/>
      </w:pPr>
      <w:r>
        <w:t>| mxn  |  cpu   |  INFO |            normal           |</w:t>
      </w:r>
    </w:p>
    <w:p w:rsidR="009575FA" w:rsidRDefault="009575FA" w:rsidP="009575FA">
      <w:pPr>
        <w:ind w:leftChars="100" w:left="210"/>
      </w:pPr>
      <w:r>
        <w:t>| mxn  | memory |  CRIT | memory usage reaches 88.58% |</w:t>
      </w:r>
    </w:p>
    <w:p w:rsidR="009575FA" w:rsidRDefault="009575FA" w:rsidP="009575FA">
      <w:pPr>
        <w:ind w:leftChars="100" w:left="210"/>
      </w:pPr>
      <w:r>
        <w:t>| mxn  |  disk  |  INFO |            normal           |</w:t>
      </w:r>
    </w:p>
    <w:p w:rsidR="009575FA" w:rsidRDefault="009575FA" w:rsidP="009575FA">
      <w:pPr>
        <w:ind w:leftChars="100" w:left="210"/>
      </w:pPr>
      <w:r>
        <w:t>+------+--------+-------+-----------------------------+</w:t>
      </w:r>
    </w:p>
    <w:p w:rsidR="009575FA" w:rsidRDefault="009575FA" w:rsidP="009575FA">
      <w:pPr>
        <w:pStyle w:val="3"/>
      </w:pPr>
      <w:r>
        <w:rPr>
          <w:rFonts w:hint="eastAsia"/>
        </w:rPr>
        <w:t>1</w:t>
      </w:r>
      <w:r>
        <w:t>.6.2snmpwalk</w:t>
      </w:r>
      <w:r>
        <w:t>命令效果验证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575FA" w:rsidTr="009575FA">
        <w:tc>
          <w:tcPr>
            <w:tcW w:w="8296" w:type="dxa"/>
          </w:tcPr>
          <w:p w:rsidR="009575FA" w:rsidRDefault="009575FA" w:rsidP="009575FA">
            <w:r w:rsidRPr="009575FA">
              <w:t>snmpwalk -v 3 -u SHA -a SHA -A SHAAuthPP (</w:t>
            </w:r>
            <w:r w:rsidRPr="009575FA">
              <w:t>交换板管理口</w:t>
            </w:r>
            <w:r w:rsidRPr="009575FA">
              <w:t>IP</w:t>
            </w:r>
            <w:r w:rsidRPr="009575FA">
              <w:t>地址</w:t>
            </w:r>
            <w:r w:rsidRPr="009575FA">
              <w:t>):50161  1.3.6.1.4.1.54450</w:t>
            </w:r>
          </w:p>
        </w:tc>
      </w:tr>
      <w:tr w:rsidR="009575FA" w:rsidTr="009575FA">
        <w:tc>
          <w:tcPr>
            <w:tcW w:w="8296" w:type="dxa"/>
          </w:tcPr>
          <w:p w:rsidR="009575FA" w:rsidRPr="009575FA" w:rsidRDefault="009575FA" w:rsidP="009575FA">
            <w:r w:rsidRPr="009575FA">
              <w:t>snmpwalk -v 2c -c public (</w:t>
            </w:r>
            <w:r w:rsidRPr="009575FA">
              <w:t>交换板管理口</w:t>
            </w:r>
            <w:r w:rsidRPr="009575FA">
              <w:t>IP</w:t>
            </w:r>
            <w:r w:rsidRPr="009575FA">
              <w:t>地址</w:t>
            </w:r>
            <w:r w:rsidRPr="009575FA">
              <w:t>):50161  1.3.6.1.4.1.54450</w:t>
            </w:r>
          </w:p>
        </w:tc>
      </w:tr>
    </w:tbl>
    <w:p w:rsidR="009575FA" w:rsidRPr="009575FA" w:rsidRDefault="009575FA" w:rsidP="009575FA">
      <w:r>
        <w:rPr>
          <w:rFonts w:hint="eastAsia"/>
        </w:rPr>
        <w:t>1</w:t>
      </w:r>
      <w:r>
        <w:t>.</w:t>
      </w:r>
      <w:r>
        <w:t>有提示报错</w:t>
      </w:r>
      <w:r>
        <w:t>timeout</w:t>
      </w:r>
    </w:p>
    <w:p w:rsidR="009575FA" w:rsidRDefault="009575FA" w:rsidP="009575FA">
      <w:r>
        <w:rPr>
          <w:rFonts w:hint="eastAsia"/>
        </w:rPr>
        <w:t>2</w:t>
      </w:r>
      <w:r>
        <w:t>.</w:t>
      </w:r>
      <w:r>
        <w:t>检查原因</w:t>
      </w:r>
      <w:r>
        <w:rPr>
          <w:rFonts w:hint="eastAsia"/>
        </w:rPr>
        <w:t>，</w:t>
      </w:r>
      <w:r>
        <w:rPr>
          <w:rFonts w:hint="eastAsia"/>
        </w:rPr>
        <w:t>snmp</w:t>
      </w:r>
      <w:r>
        <w:t>trapd.conf</w:t>
      </w:r>
      <w:r>
        <w:t>没有加执行权限</w:t>
      </w:r>
      <w:r>
        <w:rPr>
          <w:rFonts w:hint="eastAsia"/>
        </w:rPr>
        <w:t>，</w:t>
      </w:r>
      <w:r>
        <w:t>添加执行权限</w:t>
      </w:r>
    </w:p>
    <w:p w:rsidR="009575FA" w:rsidRDefault="009575FA" w:rsidP="009575FA">
      <w:r>
        <w:rPr>
          <w:noProof/>
        </w:rPr>
        <w:drawing>
          <wp:inline distT="0" distB="0" distL="0" distR="0" wp14:anchorId="2B99714B" wp14:editId="268717E2">
            <wp:extent cx="5274310" cy="96075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5FA" w:rsidRDefault="009575FA" w:rsidP="009575FA">
      <w:r>
        <w:rPr>
          <w:rFonts w:hint="eastAsia"/>
        </w:rPr>
        <w:t>3</w:t>
      </w:r>
      <w:r>
        <w:t>.</w:t>
      </w:r>
      <w:r>
        <w:t>重新验证成功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575FA" w:rsidTr="009575FA">
        <w:tc>
          <w:tcPr>
            <w:tcW w:w="8296" w:type="dxa"/>
          </w:tcPr>
          <w:p w:rsidR="009575FA" w:rsidRDefault="009575FA" w:rsidP="009575FA">
            <w:r>
              <w:t>root@xxg-adc04-mxn:[/etc/snmp]snmpwalk -v 3 -u SHA -a SHA -A SHAAuthPP 192.168.40.175:50161  1.3.6.1.4.1.54450</w:t>
            </w:r>
          </w:p>
          <w:p w:rsidR="009575FA" w:rsidRDefault="009575FA" w:rsidP="009575FA">
            <w:r>
              <w:t>MIB search path: /root/.snmp/mibs:/usr/share/snmp/mibs</w:t>
            </w:r>
          </w:p>
          <w:p w:rsidR="009575FA" w:rsidRDefault="009575FA" w:rsidP="009575FA">
            <w:r>
              <w:t>Cannot find module (adsn): At line 12 in /usr/share/snmp/mibs/adsnVlan-MIB.txt</w:t>
            </w:r>
          </w:p>
          <w:p w:rsidR="009575FA" w:rsidRDefault="009575FA" w:rsidP="009575FA">
            <w:r>
              <w:t>Cannot find module (adsn): At line 12 in /usr/share/snmp/mibs/adsnTrunk-MIB.txt</w:t>
            </w:r>
          </w:p>
          <w:p w:rsidR="009575FA" w:rsidRDefault="009575FA" w:rsidP="009575FA">
            <w:r>
              <w:t>Cannot find module (adsn): At line 12 in /usr/share/snmp/mibs/adsnQosDiff-MIB.txt</w:t>
            </w:r>
          </w:p>
          <w:p w:rsidR="009575FA" w:rsidRDefault="009575FA" w:rsidP="009575FA">
            <w:r>
              <w:lastRenderedPageBreak/>
              <w:t>Cannot find module (adsn): At line 12 in /usr/share/snmp/mibs/adsnPort-MIB.txt</w:t>
            </w:r>
          </w:p>
          <w:p w:rsidR="009575FA" w:rsidRDefault="009575FA" w:rsidP="009575FA">
            <w:r>
              <w:t>Cannot find module (adsn): At line 12 in /usr/share/snmp/mibs/adsnRoute-MIB.txt</w:t>
            </w:r>
          </w:p>
          <w:p w:rsidR="009575FA" w:rsidRDefault="009575FA" w:rsidP="009575FA">
            <w:r>
              <w:t>Cannot find module (adsn): At line 12 in /usr/share/snmp/mibs/adsnL2-MIB.txt</w:t>
            </w:r>
          </w:p>
          <w:p w:rsidR="009575FA" w:rsidRDefault="009575FA" w:rsidP="009575FA">
            <w:r>
              <w:t>Cannot find module (adsn): At line 12 in /usr/share/snmp/mibs/adsnRouteIpv6-MIB.txt</w:t>
            </w:r>
          </w:p>
          <w:p w:rsidR="009575FA" w:rsidRDefault="009575FA" w:rsidP="009575FA">
            <w:r>
              <w:t>Cannot find module (adsn): At line 12 in /usr/share/snmp/mibs/adsnCos-MIB.txt</w:t>
            </w:r>
          </w:p>
          <w:p w:rsidR="009575FA" w:rsidRDefault="009575FA" w:rsidP="009575FA">
            <w:r>
              <w:t>Cannot find module (adsn): At line 12 in /usr/share/snmp/mibs/adsnAcl-MIB.txt</w:t>
            </w:r>
          </w:p>
          <w:p w:rsidR="009575FA" w:rsidRDefault="009575FA" w:rsidP="009575FA">
            <w:r>
              <w:t>SNMPv2-SMI::enterprises.54450.1.1.0 = INTEGER: 51</w:t>
            </w:r>
          </w:p>
          <w:p w:rsidR="009575FA" w:rsidRDefault="009575FA" w:rsidP="009575FA">
            <w:r>
              <w:t>SNMPv2-SMI::enterprises.54450.1.2.0 = INTEGER: 50</w:t>
            </w:r>
          </w:p>
          <w:p w:rsidR="009575FA" w:rsidRDefault="009575FA" w:rsidP="009575FA">
            <w:r>
              <w:t>SNMPv2-SMI::enterprises.54450.1.3.0 = INTEGER: 38</w:t>
            </w:r>
          </w:p>
          <w:p w:rsidR="009575FA" w:rsidRDefault="009575FA" w:rsidP="009575FA">
            <w:r>
              <w:t>SNMPv2-SMI::enterprises.54450.1.4.0 = STRING: "0.99"</w:t>
            </w:r>
          </w:p>
          <w:p w:rsidR="009575FA" w:rsidRDefault="009575FA" w:rsidP="009575FA">
            <w:r>
              <w:t>SNMPv2-SMI::enterprises.54450.1.5.0 = STRING: "0.87"</w:t>
            </w:r>
          </w:p>
          <w:p w:rsidR="009575FA" w:rsidRDefault="009575FA" w:rsidP="009575FA">
            <w:r>
              <w:t>SNMPv2-SMI::enterprises.54450.1.6.0 = STRING: "0.87"</w:t>
            </w:r>
          </w:p>
        </w:tc>
      </w:tr>
    </w:tbl>
    <w:p w:rsidR="009575FA" w:rsidRDefault="0016493E" w:rsidP="0016493E">
      <w:pPr>
        <w:pStyle w:val="3"/>
      </w:pPr>
      <w:r>
        <w:rPr>
          <w:rFonts w:hint="eastAsia"/>
        </w:rPr>
        <w:lastRenderedPageBreak/>
        <w:t>1</w:t>
      </w:r>
      <w:r>
        <w:t>.6.3</w:t>
      </w:r>
      <w:r>
        <w:t>查询</w:t>
      </w:r>
      <w:r>
        <w:t>security</w:t>
      </w:r>
      <w:r>
        <w:t>策略</w:t>
      </w:r>
    </w:p>
    <w:p w:rsidR="0016493E" w:rsidRPr="0016493E" w:rsidRDefault="0016493E" w:rsidP="0016493E">
      <w:r>
        <w:rPr>
          <w:rFonts w:hint="eastAsia"/>
        </w:rPr>
        <w:t>1</w:t>
      </w:r>
      <w:r>
        <w:t>.</w:t>
      </w:r>
      <w:r>
        <w:t>执行下面语句</w:t>
      </w:r>
      <w:r>
        <w:rPr>
          <w:rFonts w:hint="eastAsia"/>
        </w:rPr>
        <w:t>，</w:t>
      </w:r>
      <w:r>
        <w:t>报错</w:t>
      </w:r>
      <w:r>
        <w:rPr>
          <w:rFonts w:hint="eastAsia"/>
        </w:rPr>
        <w:t>4</w:t>
      </w:r>
      <w:r>
        <w:t>04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6493E" w:rsidTr="0016493E">
        <w:tc>
          <w:tcPr>
            <w:tcW w:w="8296" w:type="dxa"/>
          </w:tcPr>
          <w:p w:rsidR="0016493E" w:rsidRDefault="0016493E" w:rsidP="0016493E">
            <w:r>
              <w:rPr>
                <w:rFonts w:ascii="Consolas" w:hAnsi="Consolas"/>
                <w:color w:val="000000"/>
                <w:szCs w:val="21"/>
                <w:shd w:val="clear" w:color="auto" w:fill="FFFFFF"/>
              </w:rPr>
              <w:t>tsg_policy --query --policyType tsg_security</w:t>
            </w:r>
          </w:p>
        </w:tc>
      </w:tr>
    </w:tbl>
    <w:p w:rsidR="0016493E" w:rsidRDefault="0016493E" w:rsidP="0016493E">
      <w:r>
        <w:rPr>
          <w:rFonts w:hint="eastAsia"/>
        </w:rPr>
        <w:t>2</w:t>
      </w:r>
      <w:r>
        <w:t>.</w:t>
      </w:r>
      <w:r>
        <w:t>检查原因</w:t>
      </w:r>
      <w:r>
        <w:rPr>
          <w:rFonts w:hint="eastAsia"/>
        </w:rPr>
        <w:t>，</w:t>
      </w:r>
      <w:r>
        <w:t>端口错误</w:t>
      </w:r>
    </w:p>
    <w:p w:rsidR="0016493E" w:rsidRDefault="0016493E" w:rsidP="0016493E">
      <w:r w:rsidRPr="0016493E">
        <w:t>/opt/tsg/cli</w:t>
      </w:r>
      <w:r>
        <w:rPr>
          <w:rFonts w:hint="eastAsia"/>
        </w:rPr>
        <w:t>/</w:t>
      </w:r>
      <w:r w:rsidRPr="0016493E">
        <w:t>application.properties</w:t>
      </w:r>
    </w:p>
    <w:p w:rsidR="0016493E" w:rsidRDefault="0016493E" w:rsidP="0016493E">
      <w:r>
        <w:rPr>
          <w:noProof/>
        </w:rPr>
        <w:drawing>
          <wp:inline distT="0" distB="0" distL="0" distR="0" wp14:anchorId="250F8C81" wp14:editId="07CC63AA">
            <wp:extent cx="5274310" cy="1548765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93E" w:rsidRDefault="0016493E" w:rsidP="0016493E">
      <w:r>
        <w:rPr>
          <w:rFonts w:hint="eastAsia"/>
        </w:rPr>
        <w:t>3</w:t>
      </w:r>
      <w:r>
        <w:t>.</w:t>
      </w:r>
      <w:r>
        <w:t>重新验证</w:t>
      </w:r>
      <w:r>
        <w:rPr>
          <w:rFonts w:hint="eastAsia"/>
        </w:rPr>
        <w:t>，</w:t>
      </w:r>
      <w:r>
        <w:rPr>
          <w:rFonts w:hint="eastAsia"/>
        </w:rPr>
        <w:t>ssh</w:t>
      </w:r>
      <w:r>
        <w:rPr>
          <w:rFonts w:hint="eastAsia"/>
        </w:rPr>
        <w:t>登录</w:t>
      </w:r>
      <w:r>
        <w:rPr>
          <w:rFonts w:hint="eastAsia"/>
        </w:rPr>
        <w:t>tsg</w:t>
      </w:r>
      <w:r>
        <w:t>_cli</w:t>
      </w:r>
      <w:r>
        <w:t>命令行界面</w:t>
      </w:r>
      <w:r>
        <w:rPr>
          <w:rFonts w:hint="eastAsia"/>
        </w:rPr>
        <w:t>，</w:t>
      </w:r>
      <w:r>
        <w:t>用户名</w:t>
      </w:r>
      <w:r>
        <w:t>tsgadmin</w:t>
      </w:r>
      <w:r>
        <w:rPr>
          <w:rFonts w:hint="eastAsia"/>
        </w:rPr>
        <w:t>，</w:t>
      </w:r>
      <w:r>
        <w:t>密码</w:t>
      </w:r>
      <w:r>
        <w:t>Cli2019</w:t>
      </w:r>
    </w:p>
    <w:p w:rsidR="0016493E" w:rsidRDefault="0016493E" w:rsidP="0016493E">
      <w:r>
        <w:rPr>
          <w:noProof/>
        </w:rPr>
        <w:drawing>
          <wp:inline distT="0" distB="0" distL="0" distR="0" wp14:anchorId="3F4F2C44" wp14:editId="5B62032B">
            <wp:extent cx="5274310" cy="1379855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A66" w:rsidRDefault="00562A66" w:rsidP="00562A66">
      <w:pPr>
        <w:pStyle w:val="2"/>
      </w:pPr>
      <w:r>
        <w:rPr>
          <w:rFonts w:hint="eastAsia"/>
        </w:rPr>
        <w:t>1</w:t>
      </w:r>
      <w:r>
        <w:t>.7</w:t>
      </w:r>
      <w:r>
        <w:t>注意</w:t>
      </w:r>
    </w:p>
    <w:p w:rsidR="00562A66" w:rsidRPr="00562A66" w:rsidRDefault="00562A66" w:rsidP="00562A66">
      <w:r>
        <w:rPr>
          <w:rFonts w:hint="eastAsia"/>
        </w:rPr>
        <w:t>1</w:t>
      </w:r>
      <w:r>
        <w:t>.influxdb</w:t>
      </w:r>
      <w:r>
        <w:t>和</w:t>
      </w:r>
      <w:r>
        <w:t>mariadb</w:t>
      </w:r>
      <w:bookmarkStart w:id="0" w:name="_GoBack"/>
      <w:bookmarkEnd w:id="0"/>
      <w:r>
        <w:t>都写成</w:t>
      </w:r>
      <w:r>
        <w:rPr>
          <w:rFonts w:hint="eastAsia"/>
        </w:rPr>
        <w:t>1</w:t>
      </w:r>
      <w:r>
        <w:t>92.168.100.1</w:t>
      </w:r>
    </w:p>
    <w:p w:rsidR="00562A66" w:rsidRPr="00562A66" w:rsidRDefault="00562A66" w:rsidP="00562A66">
      <w:r>
        <w:rPr>
          <w:noProof/>
        </w:rPr>
        <w:lastRenderedPageBreak/>
        <w:drawing>
          <wp:inline distT="0" distB="0" distL="0" distR="0" wp14:anchorId="2810F48D" wp14:editId="722DACBC">
            <wp:extent cx="5269425" cy="1561605"/>
            <wp:effectExtent l="0" t="0" r="7620" b="63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95870" cy="1599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2A66" w:rsidRPr="00562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6A4" w:rsidRDefault="008276A4" w:rsidP="00CF3095">
      <w:r>
        <w:separator/>
      </w:r>
    </w:p>
  </w:endnote>
  <w:endnote w:type="continuationSeparator" w:id="0">
    <w:p w:rsidR="008276A4" w:rsidRDefault="008276A4" w:rsidP="00CF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6A4" w:rsidRDefault="008276A4" w:rsidP="00CF3095">
      <w:r>
        <w:separator/>
      </w:r>
    </w:p>
  </w:footnote>
  <w:footnote w:type="continuationSeparator" w:id="0">
    <w:p w:rsidR="008276A4" w:rsidRDefault="008276A4" w:rsidP="00CF3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83025"/>
    <w:multiLevelType w:val="multilevel"/>
    <w:tmpl w:val="D09EC3E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35" w:hanging="73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99"/>
    <w:rsid w:val="000205D7"/>
    <w:rsid w:val="00084DBF"/>
    <w:rsid w:val="0016493E"/>
    <w:rsid w:val="00245620"/>
    <w:rsid w:val="00357565"/>
    <w:rsid w:val="00456F29"/>
    <w:rsid w:val="004745E2"/>
    <w:rsid w:val="00562A66"/>
    <w:rsid w:val="005D75EE"/>
    <w:rsid w:val="006E2ED3"/>
    <w:rsid w:val="006F00F0"/>
    <w:rsid w:val="008276A4"/>
    <w:rsid w:val="008B232A"/>
    <w:rsid w:val="009575FA"/>
    <w:rsid w:val="00B15EA6"/>
    <w:rsid w:val="00BF281A"/>
    <w:rsid w:val="00CF3095"/>
    <w:rsid w:val="00F8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E5F25A-1B91-452E-93BA-D47DB84B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F30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F309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F281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3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30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3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309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F309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F3095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BF281A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rsid w:val="00BF281A"/>
    <w:rPr>
      <w:b/>
      <w:bCs/>
      <w:sz w:val="32"/>
      <w:szCs w:val="32"/>
    </w:rPr>
  </w:style>
  <w:style w:type="character" w:customStyle="1" w:styleId="s1">
    <w:name w:val="s1"/>
    <w:basedOn w:val="a0"/>
    <w:rsid w:val="00BF281A"/>
  </w:style>
  <w:style w:type="table" w:styleId="a6">
    <w:name w:val="Table Grid"/>
    <w:basedOn w:val="a1"/>
    <w:uiPriority w:val="39"/>
    <w:rsid w:val="00084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Code"/>
    <w:basedOn w:val="a0"/>
    <w:uiPriority w:val="99"/>
    <w:semiHidden/>
    <w:unhideWhenUsed/>
    <w:rsid w:val="00084DBF"/>
    <w:rPr>
      <w:rFonts w:ascii="宋体" w:eastAsia="宋体" w:hAnsi="宋体" w:cs="宋体"/>
      <w:sz w:val="24"/>
      <w:szCs w:val="24"/>
    </w:rPr>
  </w:style>
  <w:style w:type="paragraph" w:styleId="a7">
    <w:name w:val="List Paragraph"/>
    <w:basedOn w:val="a"/>
    <w:uiPriority w:val="34"/>
    <w:qFormat/>
    <w:rsid w:val="00084DBF"/>
    <w:pPr>
      <w:ind w:firstLineChars="200" w:firstLine="420"/>
    </w:pPr>
  </w:style>
  <w:style w:type="paragraph" w:customStyle="1" w:styleId="10">
    <w:name w:val="标题1"/>
    <w:basedOn w:val="a"/>
    <w:rsid w:val="00456F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">
    <w:name w:val="p1"/>
    <w:basedOn w:val="a"/>
    <w:rsid w:val="00456F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unhideWhenUsed/>
    <w:rsid w:val="006F00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2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79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</w:div>
        <w:div w:id="8131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360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6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eedge.net/pages/viewpage.action?pageId=2819196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DE7CC-17D7-4F8A-89FF-D1748DED1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13</Pages>
  <Words>1713</Words>
  <Characters>9767</Characters>
  <Application>Microsoft Office Word</Application>
  <DocSecurity>0</DocSecurity>
  <Lines>81</Lines>
  <Paragraphs>22</Paragraphs>
  <ScaleCrop>false</ScaleCrop>
  <Company/>
  <LinksUpToDate>false</LinksUpToDate>
  <CharactersWithSpaces>11458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3</cp:revision>
  <dcterms:created xsi:type="dcterms:W3CDTF">2020-05-13T01:54:00Z</dcterms:created>
  <dcterms:modified xsi:type="dcterms:W3CDTF">2020-05-13T04:31:00Z</dcterms:modified>
</cp:coreProperties>
</file>