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32" w:rsidRDefault="007B2F34" w:rsidP="007B2F34">
      <w:pPr>
        <w:jc w:val="center"/>
      </w:pPr>
      <w:r>
        <w:rPr>
          <w:rFonts w:hint="eastAsia"/>
        </w:rPr>
        <w:t>40.166死机处理文档</w:t>
      </w:r>
    </w:p>
    <w:p w:rsidR="007B2F34" w:rsidRDefault="007B2F34" w:rsidP="007B2F34"/>
    <w:p w:rsidR="007B2F34" w:rsidRDefault="007B2F34" w:rsidP="007B2F34"/>
    <w:p w:rsidR="007B2F34" w:rsidRDefault="007B2F34" w:rsidP="007B2F34">
      <w:pPr>
        <w:pStyle w:val="2"/>
      </w:pPr>
      <w:r>
        <w:rPr>
          <w:rFonts w:hint="eastAsia"/>
        </w:rPr>
        <w:t>报错分解</w:t>
      </w:r>
    </w:p>
    <w:p w:rsidR="007B2F34" w:rsidRDefault="007B2F34" w:rsidP="007B2F34">
      <w:pPr>
        <w:pStyle w:val="3"/>
      </w:pPr>
      <w:r>
        <w:rPr>
          <w:rFonts w:hint="eastAsia"/>
        </w:rPr>
        <w:t>报错图</w:t>
      </w:r>
    </w:p>
    <w:p w:rsidR="007B2F34" w:rsidRPr="007B2F34" w:rsidRDefault="00AC4C0D" w:rsidP="007B2F34">
      <w:r w:rsidRPr="00AC4C0D">
        <w:rPr>
          <w:noProof/>
        </w:rPr>
        <w:drawing>
          <wp:inline distT="0" distB="0" distL="0" distR="0">
            <wp:extent cx="5274310" cy="3956696"/>
            <wp:effectExtent l="0" t="0" r="2540" b="5715"/>
            <wp:docPr id="3" name="图片 3" descr="C:\Users\XBT\AppData\Local\Temp\WeChat Files\9331fca956e6c709738f1b470e3c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BT\AppData\Local\Temp\WeChat Files\9331fca956e6c709738f1b470e3c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34" w:rsidRDefault="007B2F34" w:rsidP="007B2F34"/>
    <w:p w:rsidR="007B2F34" w:rsidRDefault="007B2F34" w:rsidP="007B2F34">
      <w:pPr>
        <w:pStyle w:val="3"/>
      </w:pPr>
      <w:r>
        <w:rPr>
          <w:rFonts w:hint="eastAsia"/>
        </w:rPr>
        <w:t>报错解析</w:t>
      </w:r>
    </w:p>
    <w:p w:rsidR="007B2F34" w:rsidRPr="009070F0" w:rsidRDefault="007B2F34" w:rsidP="009070F0">
      <w:pPr>
        <w:pStyle w:val="a7"/>
        <w:numPr>
          <w:ilvl w:val="0"/>
          <w:numId w:val="2"/>
        </w:numPr>
        <w:ind w:firstLineChars="0"/>
        <w:rPr>
          <w:rFonts w:asciiTheme="majorHAnsi" w:eastAsiaTheme="majorHAnsi" w:hAnsiTheme="majorHAnsi"/>
          <w:b/>
        </w:rPr>
      </w:pPr>
      <w:r w:rsidRPr="009070F0">
        <w:rPr>
          <w:rFonts w:asciiTheme="majorHAnsi" w:eastAsiaTheme="majorHAnsi" w:hAnsiTheme="majorHAnsi"/>
          <w:b/>
        </w:rPr>
        <w:t>apic_timer_ interrupt 0xa/0x20</w:t>
      </w:r>
    </w:p>
    <w:p w:rsidR="009070F0" w:rsidRPr="009070F0" w:rsidRDefault="009070F0" w:rsidP="009070F0">
      <w:pPr>
        <w:rPr>
          <w:rFonts w:asciiTheme="majorHAnsi" w:eastAsiaTheme="majorHAnsi" w:hAnsiTheme="majorHAnsi"/>
          <w:b/>
          <w:color w:val="000000" w:themeColor="text1"/>
        </w:rPr>
      </w:pPr>
      <w:r w:rsidRPr="009070F0">
        <w:rPr>
          <w:rStyle w:val="a8"/>
          <w:rFonts w:asciiTheme="majorHAnsi" w:eastAsiaTheme="majorHAnsi" w:hAnsiTheme="majorHAnsi" w:hint="eastAsia"/>
          <w:b w:val="0"/>
          <w:color w:val="000000" w:themeColor="text1"/>
          <w:shd w:val="clear" w:color="auto" w:fill="FFFFFF"/>
        </w:rPr>
        <w:t>Interrupt(中断)</w:t>
      </w:r>
    </w:p>
    <w:p w:rsidR="007B2F34" w:rsidRPr="009070F0" w:rsidRDefault="009070F0" w:rsidP="009070F0">
      <w:r w:rsidRPr="009070F0">
        <w:rPr>
          <w:rFonts w:hint="eastAsia"/>
          <w:shd w:val="clear" w:color="auto" w:fill="FFFFFF"/>
        </w:rPr>
        <w:t>所谓中断，是指CPU在正常执行程序的过程中，由于某个外部或内部事件的作用，强迫CPU停止当前正在执行的程序，转去为该事件服务(称为中断服务)，待服务结束后，又能自动返回到被中断的程序中继续执行。</w:t>
      </w:r>
    </w:p>
    <w:p w:rsidR="007B2F34" w:rsidRDefault="00205648">
      <w:hyperlink r:id="rId8" w:history="1">
        <w:r w:rsidR="009070F0">
          <w:rPr>
            <w:rStyle w:val="a9"/>
          </w:rPr>
          <w:t>https://blog.csdn.net/cassienj/article/details/46892003</w:t>
        </w:r>
      </w:hyperlink>
    </w:p>
    <w:p w:rsidR="007B2F34" w:rsidRDefault="007B2F34"/>
    <w:p w:rsidR="007B2F34" w:rsidRPr="009070F0" w:rsidRDefault="009070F0" w:rsidP="009070F0">
      <w:pPr>
        <w:pStyle w:val="a7"/>
        <w:numPr>
          <w:ilvl w:val="0"/>
          <w:numId w:val="2"/>
        </w:numPr>
        <w:ind w:firstLineChars="0"/>
        <w:rPr>
          <w:b/>
        </w:rPr>
      </w:pPr>
      <w:r w:rsidRPr="009070F0">
        <w:rPr>
          <w:b/>
        </w:rPr>
        <w:t>panic</w:t>
      </w:r>
    </w:p>
    <w:p w:rsidR="009070F0" w:rsidRDefault="009070F0" w:rsidP="009070F0">
      <w:r>
        <w:rPr>
          <w:rFonts w:hint="eastAsia"/>
        </w:rPr>
        <w:t>linux panic机制</w:t>
      </w:r>
    </w:p>
    <w:p w:rsidR="009070F0" w:rsidRDefault="009070F0" w:rsidP="009070F0">
      <w:r w:rsidRPr="009070F0">
        <w:rPr>
          <w:rFonts w:hint="eastAsia"/>
        </w:rPr>
        <w:lastRenderedPageBreak/>
        <w:t>只有加载到内核空间的驱动模块才能直接导致kernel panic</w:t>
      </w:r>
      <w:r w:rsidR="00AC4C0D">
        <w:rPr>
          <w:rFonts w:hint="eastAsia"/>
        </w:rPr>
        <w:t>。</w:t>
      </w:r>
    </w:p>
    <w:p w:rsidR="007B2F34" w:rsidRDefault="00205648">
      <w:hyperlink r:id="rId9" w:history="1">
        <w:r w:rsidR="00AC4C0D">
          <w:rPr>
            <w:rStyle w:val="a9"/>
          </w:rPr>
          <w:t>https://blog.csdn.net/pansaky/article/details/90440356</w:t>
        </w:r>
      </w:hyperlink>
    </w:p>
    <w:p w:rsidR="007B2F34" w:rsidRDefault="007B2F34"/>
    <w:p w:rsidR="007B2F34" w:rsidRPr="00AC4C0D" w:rsidRDefault="00AC4C0D" w:rsidP="00AC4C0D">
      <w:pPr>
        <w:pStyle w:val="a7"/>
        <w:numPr>
          <w:ilvl w:val="0"/>
          <w:numId w:val="2"/>
        </w:numPr>
        <w:ind w:firstLineChars="0"/>
        <w:rPr>
          <w:b/>
        </w:rPr>
      </w:pPr>
      <w:r w:rsidRPr="00AC4C0D">
        <w:rPr>
          <w:b/>
        </w:rPr>
        <w:t>oops</w:t>
      </w:r>
    </w:p>
    <w:p w:rsidR="007B2F34" w:rsidRDefault="00AC4C0D">
      <w:r>
        <w:rPr>
          <w:rFonts w:hint="eastAsia"/>
        </w:rPr>
        <w:t>oops这个单词为惊讶，当内核出错时打印的=信息被称为oops信息。</w:t>
      </w:r>
    </w:p>
    <w:p w:rsidR="00AC4C0D" w:rsidRDefault="00205648">
      <w:hyperlink r:id="rId10" w:history="1">
        <w:r w:rsidR="00AC4C0D">
          <w:rPr>
            <w:rStyle w:val="a9"/>
          </w:rPr>
          <w:t>https://wenku.baidu.com/view/fb20d232f111f18583d05a9a.html</w:t>
        </w:r>
      </w:hyperlink>
    </w:p>
    <w:p w:rsidR="007B2F34" w:rsidRDefault="007B2F34"/>
    <w:p w:rsidR="007B2F34" w:rsidRDefault="007B2F34" w:rsidP="00AC4C0D"/>
    <w:p w:rsidR="007B2F34" w:rsidRDefault="007B2F34"/>
    <w:p w:rsidR="007B2F34" w:rsidRDefault="007B2F34"/>
    <w:p w:rsidR="007B2F34" w:rsidRDefault="007B2F34"/>
    <w:p w:rsidR="007B2F34" w:rsidRDefault="00AC4C0D" w:rsidP="00AC4C0D">
      <w:pPr>
        <w:pStyle w:val="3"/>
      </w:pPr>
      <w:r>
        <w:rPr>
          <w:rFonts w:hint="eastAsia"/>
        </w:rPr>
        <w:t>内存监控</w:t>
      </w:r>
    </w:p>
    <w:p w:rsidR="00BE6858" w:rsidRPr="00BE6858" w:rsidRDefault="00BE6858" w:rsidP="00BE6858"/>
    <w:p w:rsidR="007B2F34" w:rsidRDefault="007B2F34"/>
    <w:p w:rsidR="007B2F34" w:rsidRDefault="00BE6858">
      <w:r>
        <w:rPr>
          <w:noProof/>
        </w:rPr>
        <w:drawing>
          <wp:inline distT="0" distB="0" distL="0" distR="0" wp14:anchorId="03340746" wp14:editId="5CC4C35A">
            <wp:extent cx="5274310" cy="6026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F34" w:rsidRDefault="00BE6858">
      <w:r>
        <w:rPr>
          <w:noProof/>
        </w:rPr>
        <w:drawing>
          <wp:inline distT="0" distB="0" distL="0" distR="0" wp14:anchorId="24F32C1C" wp14:editId="54D659F4">
            <wp:extent cx="5274310" cy="5962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F34" w:rsidRDefault="007B2F34"/>
    <w:p w:rsidR="007B2F34" w:rsidRDefault="007B2F34"/>
    <w:p w:rsidR="007B2F34" w:rsidRDefault="007B2F34"/>
    <w:p w:rsidR="007B2F34" w:rsidRDefault="003B32DD" w:rsidP="003B32DD">
      <w:pPr>
        <w:pStyle w:val="3"/>
      </w:pPr>
      <w:r>
        <w:rPr>
          <w:rFonts w:hint="eastAsia"/>
        </w:rPr>
        <w:t>添加配置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32DD" w:rsidTr="003B32DD">
        <w:tc>
          <w:tcPr>
            <w:tcW w:w="8296" w:type="dxa"/>
          </w:tcPr>
          <w:p w:rsidR="003B32DD" w:rsidRDefault="003B32DD" w:rsidP="003B32DD">
            <w:r>
              <w:t>vm.dirty_ratio = 1</w:t>
            </w:r>
          </w:p>
          <w:p w:rsidR="003B32DD" w:rsidRDefault="003B32DD" w:rsidP="003B32DD">
            <w:r>
              <w:t>vm.dirty_background_ratio = 1</w:t>
            </w:r>
          </w:p>
          <w:p w:rsidR="003B32DD" w:rsidRDefault="003B32DD" w:rsidP="003B32DD">
            <w:r>
              <w:t>vm.dirty_writeback_centisecs = 2</w:t>
            </w:r>
          </w:p>
          <w:p w:rsidR="003B32DD" w:rsidRDefault="003B32DD" w:rsidP="003B32DD">
            <w:r>
              <w:t>vm.dirty_expire_centisecs = 3</w:t>
            </w:r>
          </w:p>
          <w:p w:rsidR="003B32DD" w:rsidRDefault="003B32DD" w:rsidP="003B32DD">
            <w:r>
              <w:t>vm.drop_caches = 3</w:t>
            </w:r>
          </w:p>
          <w:p w:rsidR="003B32DD" w:rsidRDefault="003B32DD" w:rsidP="003B32DD">
            <w:r>
              <w:t>vm.swappiness = 100</w:t>
            </w:r>
          </w:p>
          <w:p w:rsidR="003B32DD" w:rsidRDefault="003B32DD" w:rsidP="003B32DD">
            <w:r>
              <w:t>vm.vfs_cache_pressure = 163</w:t>
            </w:r>
          </w:p>
          <w:p w:rsidR="003B32DD" w:rsidRDefault="003B32DD" w:rsidP="003B32DD">
            <w:r>
              <w:t>vm.overcommit_memory = 2</w:t>
            </w:r>
          </w:p>
          <w:p w:rsidR="003B32DD" w:rsidRDefault="003B32DD" w:rsidP="003B32DD">
            <w:pPr>
              <w:rPr>
                <w:rFonts w:hint="eastAsia"/>
              </w:rPr>
            </w:pPr>
            <w:r>
              <w:t>vm.lowmem_reserve_ratio = 32 32 8</w:t>
            </w:r>
          </w:p>
        </w:tc>
      </w:tr>
    </w:tbl>
    <w:p w:rsidR="003B32DD" w:rsidRPr="003B32DD" w:rsidRDefault="003B32DD" w:rsidP="003B32DD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 w:rsidRPr="003B32DD">
        <w:rPr>
          <w:shd w:val="clear" w:color="auto" w:fill="FFFFFF"/>
        </w:rPr>
        <w:t>/proc/sys/vm/dirty_ratio</w:t>
      </w:r>
    </w:p>
    <w:p w:rsidR="007B2F34" w:rsidRDefault="003B32DD" w:rsidP="003B32DD">
      <w:pPr>
        <w:rPr>
          <w:shd w:val="clear" w:color="auto" w:fill="FFFFFF"/>
        </w:rPr>
      </w:pPr>
      <w:r>
        <w:rPr>
          <w:shd w:val="clear" w:color="auto" w:fill="FFFFFF"/>
        </w:rPr>
        <w:t>这个参数控制文件系统的文件系统写缓冲区的大小，单位是百分比，表示系统内存的百分比，表示当写缓冲使用到系统内存多少的时候，开始向磁盘写出数据。增大之会使用更多系统内存用于磁盘写缓冲，也可以极大提高系统的写性能。但是，当你需要持续、恒定的写入场合</w:t>
      </w:r>
      <w:r>
        <w:rPr>
          <w:shd w:val="clear" w:color="auto" w:fill="FFFFFF"/>
        </w:rPr>
        <w:lastRenderedPageBreak/>
        <w:t>时，应该降低其数值，一般启动上缺省是 10。设1加速程序速率</w:t>
      </w:r>
    </w:p>
    <w:p w:rsidR="003B32DD" w:rsidRDefault="003B32DD" w:rsidP="003B32DD">
      <w:pPr>
        <w:rPr>
          <w:rFonts w:hint="eastAsia"/>
        </w:rPr>
      </w:pPr>
    </w:p>
    <w:p w:rsidR="003B32DD" w:rsidRDefault="003B32DD" w:rsidP="003B32DD">
      <w:r>
        <w:rPr>
          <w:rFonts w:hint="eastAsia"/>
        </w:rPr>
        <w:t>2.</w:t>
      </w:r>
      <w:r>
        <w:t xml:space="preserve"> </w:t>
      </w:r>
      <w:r>
        <w:t>/proc/sys/vm/dirty_background_ratio</w:t>
      </w:r>
      <w:r>
        <w:br/>
        <w:t>这个参数控制文件系统的pdflush进程，在何时刷新磁盘。单位是百分比，表示系统内存的百分比，意思是当写缓冲使用到系统内存多少的时候，pdflush开始向磁盘写出数据。增大之会使用更多系统内存用于磁盘写缓冲，也可以极大提高系统的写性能。但是，当你需要持续、恒定的写入场合时，应该降低其数值，一般启动上缺省是 5</w:t>
      </w:r>
      <w:r>
        <w:br/>
      </w:r>
      <w:r>
        <w:br/>
      </w:r>
      <w:r>
        <w:rPr>
          <w:rFonts w:hint="eastAsia"/>
        </w:rPr>
        <w:t>3.</w:t>
      </w:r>
      <w:r>
        <w:t xml:space="preserve"> </w:t>
      </w:r>
      <w:r>
        <w:t>/proc/sys/vm/dirty_writeback_centisecs</w:t>
      </w:r>
      <w:r>
        <w:br/>
        <w:t>这个参数控制内核的脏数据刷新进程pdflush的运行间隔。单位是 1/100 秒。缺省数值是500，也就是 5 秒。如果你的系统是持续地写入动作，那么实际上还是降低这个数值比较好，这样可以把尖峰的写操作削平成多次写操</w:t>
      </w:r>
    </w:p>
    <w:p w:rsidR="003B32DD" w:rsidRDefault="003B32DD" w:rsidP="003B32DD">
      <w:r>
        <w:t> </w:t>
      </w:r>
    </w:p>
    <w:p w:rsidR="003B32DD" w:rsidRDefault="003B32DD" w:rsidP="003B32DD">
      <w:pPr>
        <w:pStyle w:val="a7"/>
        <w:numPr>
          <w:ilvl w:val="0"/>
          <w:numId w:val="2"/>
        </w:numPr>
        <w:ind w:firstLineChars="0"/>
      </w:pPr>
      <w:bookmarkStart w:id="0" w:name="_GoBack"/>
      <w:bookmarkEnd w:id="0"/>
      <w:r>
        <w:t>/proc/sys/vm/dirty_expire_centisecs</w:t>
      </w:r>
    </w:p>
    <w:p w:rsidR="003B32DD" w:rsidRDefault="003B32DD" w:rsidP="003B32DD">
      <w:r>
        <w:t>这个参数声明Linux内核写缓冲区里面的数据多“旧”了之后，pdflush进程就开始考虑写到磁盘中去。单位是 1/100秒。缺省是 30000，也就是 30秒的数据就算旧了，将会刷新磁盘。对于特别重载的写操作来说，这个值适当缩小也是好的，但也不能缩小太多，因为缩小太多也会导致IO提高太快。建议设置为 1500，也就是15秒算旧。</w:t>
      </w:r>
      <w:r>
        <w:br/>
      </w:r>
      <w:r>
        <w:br/>
      </w:r>
      <w:r>
        <w:rPr>
          <w:rFonts w:hint="eastAsia"/>
        </w:rPr>
        <w:t>5.</w:t>
      </w:r>
      <w:r>
        <w:t xml:space="preserve"> </w:t>
      </w:r>
      <w:r>
        <w:t>/proc/sys/vm/drop_caches</w:t>
      </w:r>
      <w:r>
        <w:br/>
        <w:t>释放已经使用的cache</w:t>
      </w:r>
      <w:r>
        <w:br/>
      </w:r>
      <w:r>
        <w:br/>
      </w:r>
      <w:r>
        <w:rPr>
          <w:rFonts w:hint="eastAsia"/>
        </w:rPr>
        <w:t>6.</w:t>
      </w:r>
      <w:r>
        <w:t xml:space="preserve"> </w:t>
      </w:r>
      <w:r>
        <w:t>/proc/sys/vm/page-cluster</w:t>
      </w:r>
      <w:r>
        <w:br/>
        <w:t>该文件表示在写一次到swap区的时候写入的页面数量，0表示1页，1表示2页，2表示4页。</w:t>
      </w:r>
      <w:r>
        <w:br/>
      </w:r>
      <w:r>
        <w:br/>
      </w:r>
      <w:r>
        <w:rPr>
          <w:rFonts w:hint="eastAsia"/>
        </w:rPr>
        <w:t>7.</w:t>
      </w:r>
      <w:r>
        <w:t xml:space="preserve"> </w:t>
      </w:r>
      <w:r>
        <w:t>/proc/sys/vm/swapiness</w:t>
      </w:r>
      <w:r>
        <w:br/>
        <w:t>该文件表示系统进行交换行为的程度，数值（0-100）越高，越可能发生磁盘交换。</w:t>
      </w:r>
      <w:r>
        <w:br/>
      </w:r>
      <w:r>
        <w:br/>
      </w:r>
      <w:r>
        <w:rPr>
          <w:rFonts w:hint="eastAsia"/>
        </w:rPr>
        <w:t>8.</w:t>
      </w:r>
      <w:r>
        <w:t xml:space="preserve"> </w:t>
      </w:r>
      <w:r>
        <w:t>/proc/sys/vm/vfs_cache_pressure</w:t>
      </w:r>
    </w:p>
    <w:p w:rsidR="003B32DD" w:rsidRDefault="003B32DD" w:rsidP="003B32DD">
      <w:r>
        <w:t>该文件表示内核回收用于directory和inode cache内存的倾向</w:t>
      </w:r>
    </w:p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p w:rsidR="007B2F34" w:rsidRDefault="007B2F34"/>
    <w:sectPr w:rsidR="007B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48" w:rsidRDefault="00205648" w:rsidP="00C30EC8">
      <w:r>
        <w:separator/>
      </w:r>
    </w:p>
  </w:endnote>
  <w:endnote w:type="continuationSeparator" w:id="0">
    <w:p w:rsidR="00205648" w:rsidRDefault="00205648" w:rsidP="00C3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48" w:rsidRDefault="00205648" w:rsidP="00C30EC8">
      <w:r>
        <w:separator/>
      </w:r>
    </w:p>
  </w:footnote>
  <w:footnote w:type="continuationSeparator" w:id="0">
    <w:p w:rsidR="00205648" w:rsidRDefault="00205648" w:rsidP="00C3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F8D"/>
    <w:multiLevelType w:val="hybridMultilevel"/>
    <w:tmpl w:val="A2B0B3B8"/>
    <w:lvl w:ilvl="0" w:tplc="68CCD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BE77D5"/>
    <w:multiLevelType w:val="hybridMultilevel"/>
    <w:tmpl w:val="A0C40FB8"/>
    <w:lvl w:ilvl="0" w:tplc="9092D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25022"/>
    <w:multiLevelType w:val="hybridMultilevel"/>
    <w:tmpl w:val="635C16E8"/>
    <w:lvl w:ilvl="0" w:tplc="D32E28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7016B5"/>
    <w:multiLevelType w:val="hybridMultilevel"/>
    <w:tmpl w:val="6E2AB538"/>
    <w:lvl w:ilvl="0" w:tplc="8460D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B2"/>
    <w:rsid w:val="00205648"/>
    <w:rsid w:val="00262D63"/>
    <w:rsid w:val="003B32DD"/>
    <w:rsid w:val="005F25B7"/>
    <w:rsid w:val="007B2F34"/>
    <w:rsid w:val="00877800"/>
    <w:rsid w:val="009070F0"/>
    <w:rsid w:val="00AC4C0D"/>
    <w:rsid w:val="00BE6858"/>
    <w:rsid w:val="00C30EC8"/>
    <w:rsid w:val="00D468B2"/>
    <w:rsid w:val="00F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69543"/>
  <w15:chartTrackingRefBased/>
  <w15:docId w15:val="{800882F0-2BD6-4BC6-BD3B-74F6D71A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2F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2F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0E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0EC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2F3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B2F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2F34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B2F34"/>
    <w:pPr>
      <w:ind w:firstLineChars="200" w:firstLine="420"/>
    </w:pPr>
  </w:style>
  <w:style w:type="character" w:styleId="a8">
    <w:name w:val="Strong"/>
    <w:basedOn w:val="a0"/>
    <w:uiPriority w:val="22"/>
    <w:qFormat/>
    <w:rsid w:val="009070F0"/>
    <w:rPr>
      <w:b/>
      <w:bCs/>
    </w:rPr>
  </w:style>
  <w:style w:type="character" w:styleId="a9">
    <w:name w:val="Hyperlink"/>
    <w:basedOn w:val="a0"/>
    <w:uiPriority w:val="99"/>
    <w:semiHidden/>
    <w:unhideWhenUsed/>
    <w:rsid w:val="009070F0"/>
    <w:rPr>
      <w:color w:val="0000FF"/>
      <w:u w:val="single"/>
    </w:rPr>
  </w:style>
  <w:style w:type="table" w:styleId="aa">
    <w:name w:val="Table Grid"/>
    <w:basedOn w:val="a1"/>
    <w:uiPriority w:val="39"/>
    <w:rsid w:val="003B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B3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sdn.net/cassienj/article/details/468920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enku.baidu.com/view/fb20d232f111f18583d05a9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csdn.net/pansaky/article/details/904403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XBT</dc:creator>
  <cp:keywords/>
  <dc:description/>
  <cp:lastModifiedBy>XBT</cp:lastModifiedBy>
  <cp:revision>4</cp:revision>
  <dcterms:created xsi:type="dcterms:W3CDTF">2020-06-04T07:58:00Z</dcterms:created>
  <dcterms:modified xsi:type="dcterms:W3CDTF">2020-06-05T07:23:00Z</dcterms:modified>
</cp:coreProperties>
</file>