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24087246"/>
        <w:docPartObj>
          <w:docPartGallery w:val="Cover Pages"/>
          <w:docPartUnique/>
        </w:docPartObj>
      </w:sdtPr>
      <w:sdtEndPr>
        <w:rPr>
          <w:rFonts w:ascii="微软雅黑" w:eastAsia="微软雅黑" w:hAnsi="微软雅黑" w:cs="Times New Roman"/>
        </w:rPr>
      </w:sdtEndPr>
      <w:sdtContent>
        <w:p w:rsidR="00E24B2C" w:rsidRDefault="00E24B2C">
          <w:r>
            <w:rPr>
              <w:noProof/>
            </w:rPr>
            <mc:AlternateContent>
              <mc:Choice Requires="wpg">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21F94B2" id="组 149" o:spid="_x0000_s1026" style="position:absolute;left:0;text-align:left;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9aJqWtkAAAAGAQAADwAAAGRycy9kb3du&#10;cmV2LnhtbEyPQW/CMAyF75P2HyJP2m2kZRvbuqYIoXFGFC7cQuM11RKnagKUfz+zy7hYfnrWe5/L&#10;+eidOOEQu0AK8kkGAqkJpqNWwW67enoHEZMmo10gVHDBCPPq/q7UhQln2uCpTq3gEIqFVmBT6gsp&#10;Y2PR6zgJPRJ732HwOrEcWmkGfeZw7+Q0y2bS6464weoelxabn/rouTeu376c9OvLuLLLxXPo9rip&#10;lXp8GBefIBKO6f8YrviMDhUzHcKRTBROAT+S/ubVy1+nrA+8feQvIKtS3uJXv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1" o:title="" recolor="t" rotate="t" type="frame"/>
                    </v:rect>
                    <w10:wrap anchorx="page" anchory="page"/>
                  </v:group>
                </w:pict>
              </mc:Fallback>
            </mc:AlternateContent>
          </w:r>
        </w:p>
        <w:p w:rsidR="00B341FF" w:rsidRDefault="00B341FF">
          <w:pPr>
            <w:widowControl/>
            <w:spacing w:line="240" w:lineRule="auto"/>
            <w:jc w:val="left"/>
            <w:rPr>
              <w:rFonts w:ascii="微软雅黑" w:eastAsia="微软雅黑" w:hAnsi="微软雅黑" w:cs="Times New Roman"/>
            </w:rPr>
          </w:pPr>
        </w:p>
        <w:p w:rsidR="00B341FF" w:rsidRPr="00B341FF" w:rsidRDefault="00B341FF" w:rsidP="00B341FF">
          <w:pPr>
            <w:rPr>
              <w:rFonts w:ascii="微软雅黑" w:eastAsia="微软雅黑" w:hAnsi="微软雅黑" w:cs="Times New Roman"/>
            </w:rPr>
          </w:pPr>
        </w:p>
        <w:p w:rsidR="00B341FF" w:rsidRPr="00B341FF" w:rsidRDefault="00B341FF" w:rsidP="00B341FF">
          <w:pPr>
            <w:rPr>
              <w:rFonts w:ascii="微软雅黑" w:eastAsia="微软雅黑" w:hAnsi="微软雅黑" w:cs="Times New Roman"/>
            </w:rPr>
          </w:pPr>
        </w:p>
        <w:p w:rsidR="00B341FF" w:rsidRDefault="00B341FF" w:rsidP="00B341FF">
          <w:pPr>
            <w:rPr>
              <w:rFonts w:ascii="微软雅黑" w:eastAsia="微软雅黑" w:hAnsi="微软雅黑" w:cs="Times New Roman"/>
            </w:rPr>
          </w:pPr>
        </w:p>
        <w:p w:rsidR="00B341FF" w:rsidRDefault="00B341FF" w:rsidP="00B341FF">
          <w:pPr>
            <w:rPr>
              <w:rFonts w:ascii="微软雅黑" w:eastAsia="微软雅黑" w:hAnsi="微软雅黑" w:cs="Times New Roman"/>
            </w:rPr>
          </w:pPr>
        </w:p>
        <w:p w:rsidR="00B341FF" w:rsidRDefault="00B341FF" w:rsidP="00B341FF">
          <w:pPr>
            <w:rPr>
              <w:rFonts w:ascii="微软雅黑" w:eastAsia="微软雅黑" w:hAnsi="微软雅黑" w:cs="Times New Roman"/>
            </w:rPr>
          </w:pPr>
        </w:p>
        <w:p w:rsidR="00B341FF" w:rsidRPr="00B341FF" w:rsidRDefault="00B341FF" w:rsidP="00B341FF">
          <w:pPr>
            <w:rPr>
              <w:rFonts w:ascii="微软雅黑" w:eastAsia="微软雅黑" w:hAnsi="微软雅黑" w:cs="Times New Roman"/>
            </w:rPr>
          </w:pPr>
        </w:p>
        <w:p w:rsidR="00B341FF" w:rsidRPr="00377E4A" w:rsidRDefault="00B341FF" w:rsidP="00B341FF">
          <w:pPr>
            <w:widowControl/>
            <w:jc w:val="center"/>
            <w:rPr>
              <w:rFonts w:ascii="Times New Roman" w:eastAsiaTheme="minorEastAsia" w:hAnsi="Times New Roman" w:cs="Times New Roman"/>
              <w:b/>
              <w:color w:val="000000" w:themeColor="text1"/>
              <w:kern w:val="0"/>
              <w:sz w:val="56"/>
              <w:szCs w:val="28"/>
              <w:lang w:val="es-ES"/>
            </w:rPr>
          </w:pPr>
          <w:r>
            <w:rPr>
              <w:rFonts w:ascii="微软雅黑" w:eastAsia="微软雅黑" w:hAnsi="微软雅黑" w:cs="Times New Roman"/>
            </w:rPr>
            <w:tab/>
          </w:r>
          <w:r w:rsidRPr="00377E4A">
            <w:rPr>
              <w:rFonts w:ascii="Times New Roman" w:eastAsiaTheme="minorEastAsia" w:hAnsi="Times New Roman" w:cs="Times New Roman"/>
              <w:b/>
              <w:color w:val="000000" w:themeColor="text1"/>
              <w:kern w:val="0"/>
              <w:sz w:val="56"/>
              <w:szCs w:val="28"/>
              <w:lang w:val="es-ES"/>
            </w:rPr>
            <w:t>NMS</w:t>
          </w:r>
        </w:p>
        <w:p w:rsidR="00B341FF" w:rsidRDefault="00B341FF" w:rsidP="00B341FF">
          <w:pPr>
            <w:pStyle w:val="aff4"/>
            <w:spacing w:before="468" w:after="156"/>
          </w:pPr>
          <w:r w:rsidRPr="00377E4A">
            <w:rPr>
              <w:noProof/>
              <w:lang w:val="en-US"/>
            </w:rPr>
            <mc:AlternateContent>
              <mc:Choice Requires="wps">
                <w:drawing>
                  <wp:anchor distT="4294967295" distB="4294967295" distL="114300" distR="114300" simplePos="0" relativeHeight="251665408" behindDoc="0" locked="0" layoutInCell="1" allowOverlap="1" wp14:anchorId="657F62B0" wp14:editId="62F9DCD7">
                    <wp:simplePos x="0" y="0"/>
                    <wp:positionH relativeFrom="column">
                      <wp:posOffset>-33655</wp:posOffset>
                    </wp:positionH>
                    <wp:positionV relativeFrom="paragraph">
                      <wp:posOffset>-7621</wp:posOffset>
                    </wp:positionV>
                    <wp:extent cx="5253355" cy="0"/>
                    <wp:effectExtent l="0" t="0" r="23495" b="1905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498AD" id="_x0000_t32" coordsize="21600,21600" o:spt="32" o:oned="t" path="m,l21600,21600e" filled="f">
                    <v:path arrowok="t" fillok="f" o:connecttype="none"/>
                    <o:lock v:ext="edit" shapetype="t"/>
                  </v:shapetype>
                  <v:shape id="AutoShape 102" o:spid="_x0000_s1026" type="#_x0000_t32" style="position:absolute;left:0;text-align:left;margin-left:-2.65pt;margin-top:-.6pt;width:413.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YrIAIAAD4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"/>
                </w:pict>
              </mc:Fallback>
            </mc:AlternateContent>
          </w:r>
          <w:r>
            <w:rPr>
              <w:rFonts w:hint="eastAsia"/>
            </w:rPr>
            <w:t>业务说明</w:t>
          </w:r>
          <w:r w:rsidRPr="00A631EB">
            <w:rPr>
              <w:rFonts w:hint="eastAsia"/>
            </w:rPr>
            <w:t>手册</w:t>
          </w:r>
        </w:p>
        <w:p w:rsidR="00B341FF" w:rsidRPr="00B341FF" w:rsidRDefault="00B341FF" w:rsidP="00B341FF">
          <w:pPr>
            <w:rPr>
              <w:rFonts w:ascii="宋体" w:eastAsia="宋体" w:hAnsi="宋体"/>
              <w:sz w:val="72"/>
              <w:szCs w:val="72"/>
              <w:lang w:val="es-ES"/>
            </w:rPr>
          </w:pP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r>
            <w:rPr>
              <w:rFonts w:ascii="宋体" w:eastAsia="宋体" w:hAnsi="宋体"/>
              <w:sz w:val="72"/>
              <w:szCs w:val="72"/>
              <w:lang w:val="es-ES"/>
            </w:rPr>
            <w:tab/>
          </w:r>
        </w:p>
        <w:p w:rsidR="00B341FF" w:rsidRDefault="00B341FF" w:rsidP="00B341FF">
          <w:pPr>
            <w:widowControl/>
            <w:tabs>
              <w:tab w:val="left" w:pos="2756"/>
            </w:tabs>
            <w:spacing w:line="240" w:lineRule="auto"/>
            <w:jc w:val="left"/>
            <w:rPr>
              <w:rFonts w:ascii="微软雅黑" w:eastAsia="微软雅黑" w:hAnsi="微软雅黑" w:cs="Times New Roman"/>
            </w:rPr>
          </w:pPr>
        </w:p>
        <w:p w:rsidR="00B341FF" w:rsidRDefault="00B341FF" w:rsidP="00B341FF">
          <w:pPr>
            <w:widowControl/>
            <w:tabs>
              <w:tab w:val="left" w:pos="2756"/>
            </w:tabs>
            <w:spacing w:line="240" w:lineRule="auto"/>
            <w:jc w:val="left"/>
            <w:rPr>
              <w:rFonts w:ascii="微软雅黑" w:eastAsia="微软雅黑" w:hAnsi="微软雅黑" w:cs="Times New Roman"/>
            </w:rPr>
          </w:pPr>
        </w:p>
        <w:p w:rsidR="00B341FF" w:rsidRDefault="00B341FF" w:rsidP="00B341FF">
          <w:pPr>
            <w:widowControl/>
            <w:tabs>
              <w:tab w:val="left" w:pos="2756"/>
            </w:tabs>
            <w:spacing w:line="240" w:lineRule="auto"/>
            <w:jc w:val="left"/>
            <w:rPr>
              <w:rFonts w:ascii="微软雅黑" w:eastAsia="微软雅黑" w:hAnsi="微软雅黑" w:cs="Times New Roman"/>
            </w:rPr>
          </w:pPr>
        </w:p>
        <w:p w:rsidR="00B341FF" w:rsidRDefault="00B341FF" w:rsidP="00B341FF">
          <w:pPr>
            <w:widowControl/>
            <w:tabs>
              <w:tab w:val="left" w:pos="2756"/>
            </w:tabs>
            <w:spacing w:line="240" w:lineRule="auto"/>
            <w:jc w:val="left"/>
            <w:rPr>
              <w:rFonts w:ascii="微软雅黑" w:eastAsia="微软雅黑" w:hAnsi="微软雅黑" w:cs="Times New Roman"/>
            </w:rPr>
          </w:pPr>
        </w:p>
        <w:p w:rsidR="00B341FF" w:rsidRDefault="00B341FF" w:rsidP="00B341FF">
          <w:pPr>
            <w:widowControl/>
            <w:tabs>
              <w:tab w:val="left" w:pos="2756"/>
            </w:tabs>
            <w:spacing w:line="240" w:lineRule="auto"/>
            <w:jc w:val="left"/>
            <w:rPr>
              <w:rFonts w:ascii="微软雅黑" w:eastAsia="微软雅黑" w:hAnsi="微软雅黑" w:cs="Times New Roman"/>
            </w:rPr>
          </w:pPr>
        </w:p>
        <w:p w:rsidR="00B341FF" w:rsidRDefault="00B341FF" w:rsidP="00B341FF">
          <w:pPr>
            <w:widowControl/>
            <w:tabs>
              <w:tab w:val="left" w:pos="2756"/>
            </w:tabs>
            <w:spacing w:line="240" w:lineRule="auto"/>
            <w:jc w:val="left"/>
            <w:rPr>
              <w:rFonts w:ascii="微软雅黑" w:eastAsia="微软雅黑" w:hAnsi="微软雅黑" w:cs="Times New Roman"/>
            </w:rPr>
          </w:pPr>
        </w:p>
        <w:p w:rsidR="00B341FF" w:rsidRPr="00C16A15" w:rsidRDefault="00B341FF" w:rsidP="00B341FF">
          <w:pPr>
            <w:widowControl/>
            <w:jc w:val="center"/>
            <w:rPr>
              <w:rFonts w:ascii="Times New Roman" w:eastAsia="宋体" w:hAnsi="Times New Roman" w:cs="Times New Roman"/>
              <w:kern w:val="0"/>
              <w:sz w:val="28"/>
              <w:szCs w:val="24"/>
              <w:lang w:val="es-ES"/>
            </w:rPr>
          </w:pPr>
          <w:r w:rsidRPr="00C16A15">
            <w:rPr>
              <w:rFonts w:ascii="Times New Roman" w:eastAsia="宋体" w:hAnsi="Times New Roman" w:cs="Times New Roman"/>
              <w:kern w:val="0"/>
              <w:sz w:val="28"/>
              <w:szCs w:val="24"/>
              <w:lang w:val="es-ES"/>
            </w:rPr>
            <w:t>Copyright @ CEIEC</w:t>
          </w:r>
        </w:p>
        <w:p w:rsidR="00B341FF" w:rsidRPr="00C16A15" w:rsidRDefault="00B341FF" w:rsidP="00B341FF">
          <w:pPr>
            <w:widowControl/>
            <w:jc w:val="center"/>
            <w:rPr>
              <w:rFonts w:ascii="Times New Roman" w:eastAsia="宋体" w:hAnsi="Times New Roman" w:cs="Times New Roman"/>
              <w:kern w:val="0"/>
              <w:sz w:val="28"/>
              <w:szCs w:val="24"/>
              <w:lang w:val="es-ES"/>
            </w:rPr>
          </w:pPr>
          <w:r w:rsidRPr="00C16A15">
            <w:rPr>
              <w:rFonts w:ascii="Times New Roman" w:eastAsia="宋体" w:hAnsi="Times New Roman" w:cs="Times New Roman"/>
              <w:kern w:val="0"/>
              <w:sz w:val="28"/>
              <w:szCs w:val="24"/>
              <w:lang w:val="es-ES"/>
            </w:rPr>
            <w:t>Version Number: V 1.0, 2020</w:t>
          </w:r>
        </w:p>
        <w:p w:rsidR="00B341FF" w:rsidRPr="00B341FF" w:rsidRDefault="00B341FF" w:rsidP="00B341FF">
          <w:pPr>
            <w:widowControl/>
            <w:tabs>
              <w:tab w:val="left" w:pos="2756"/>
            </w:tabs>
            <w:spacing w:line="240" w:lineRule="auto"/>
            <w:jc w:val="left"/>
            <w:rPr>
              <w:rFonts w:ascii="微软雅黑" w:eastAsia="微软雅黑" w:hAnsi="微软雅黑" w:cs="Times New Roman"/>
              <w:lang w:val="es-ES"/>
            </w:rPr>
          </w:pPr>
        </w:p>
        <w:p w:rsidR="00B341FF" w:rsidRDefault="00E24B2C">
          <w:pPr>
            <w:widowControl/>
            <w:spacing w:line="240" w:lineRule="auto"/>
            <w:jc w:val="left"/>
            <w:rPr>
              <w:rFonts w:ascii="微软雅黑" w:eastAsia="微软雅黑" w:hAnsi="微软雅黑" w:cs="Times New Roman"/>
            </w:rPr>
          </w:pPr>
          <w:r w:rsidRPr="00B341FF">
            <w:rPr>
              <w:rFonts w:ascii="微软雅黑" w:eastAsia="微软雅黑" w:hAnsi="微软雅黑" w:cs="Times New Roman"/>
            </w:rPr>
            <w:br w:type="page"/>
          </w:r>
          <w:r w:rsidR="00B341FF">
            <w:rPr>
              <w:rFonts w:ascii="微软雅黑" w:eastAsia="微软雅黑" w:hAnsi="微软雅黑" w:cs="Times New Roman"/>
            </w:rPr>
            <w:lastRenderedPageBreak/>
            <w:t xml:space="preserve"> </w:t>
          </w:r>
        </w:p>
        <w:p w:rsidR="00704074" w:rsidRDefault="008A7F56" w:rsidP="00B341FF">
          <w:pPr>
            <w:widowControl/>
            <w:spacing w:line="240" w:lineRule="auto"/>
            <w:jc w:val="left"/>
            <w:rPr>
              <w:rFonts w:ascii="微软雅黑" w:eastAsia="微软雅黑" w:hAnsi="微软雅黑" w:cs="Times New Roman"/>
            </w:rPr>
          </w:pPr>
        </w:p>
      </w:sdtContent>
    </w:sdt>
    <w:p w:rsidR="00704074" w:rsidRPr="00B341FF" w:rsidRDefault="00DF30F7">
      <w:pPr>
        <w:jc w:val="center"/>
        <w:rPr>
          <w:rFonts w:asciiTheme="majorEastAsia" w:eastAsiaTheme="majorEastAsia" w:hAnsiTheme="majorEastAsia" w:cs="Times New Roman"/>
          <w:b/>
          <w:bCs/>
          <w:sz w:val="52"/>
          <w:szCs w:val="52"/>
        </w:rPr>
      </w:pPr>
      <w:r w:rsidRPr="00B341FF">
        <w:rPr>
          <w:rFonts w:asciiTheme="majorEastAsia" w:eastAsiaTheme="majorEastAsia" w:hAnsiTheme="majorEastAsia" w:cs="Times New Roman"/>
          <w:b/>
          <w:bCs/>
          <w:sz w:val="52"/>
          <w:szCs w:val="52"/>
        </w:rPr>
        <w:t>版权声明</w:t>
      </w:r>
    </w:p>
    <w:p w:rsidR="00704074" w:rsidRDefault="00DF30F7">
      <w:pPr>
        <w:spacing w:before="100" w:beforeAutospacing="1" w:after="100" w:afterAutospacing="1"/>
        <w:rPr>
          <w:rFonts w:ascii="微软雅黑" w:eastAsia="微软雅黑" w:hAnsi="微软雅黑" w:cs="Times New Roman"/>
          <w:szCs w:val="24"/>
        </w:rPr>
      </w:pPr>
      <w:r>
        <w:rPr>
          <w:rFonts w:ascii="微软雅黑" w:eastAsia="微软雅黑" w:hAnsi="微软雅黑" w:cs="Times New Roman"/>
        </w:rPr>
        <w:tab/>
      </w:r>
      <w:r w:rsidRPr="00B341FF">
        <w:rPr>
          <w:rFonts w:asciiTheme="minorEastAsia" w:eastAsiaTheme="minorEastAsia" w:hAnsiTheme="minorEastAsia" w:cs="Times New Roman"/>
          <w:szCs w:val="24"/>
        </w:rPr>
        <w:t>本使用手册版权由</w:t>
      </w:r>
      <w:r w:rsidR="00973924" w:rsidRPr="00B341FF">
        <w:rPr>
          <w:rFonts w:asciiTheme="minorEastAsia" w:eastAsiaTheme="minorEastAsia" w:hAnsiTheme="minorEastAsia" w:cs="Times New Roman"/>
          <w:szCs w:val="24"/>
        </w:rPr>
        <w:t>CEIEC</w:t>
      </w:r>
      <w:r w:rsidRPr="00B341FF">
        <w:rPr>
          <w:rFonts w:asciiTheme="minorEastAsia" w:eastAsiaTheme="minorEastAsia" w:hAnsiTheme="minorEastAsia" w:cs="Times New Roman"/>
          <w:szCs w:val="24"/>
        </w:rPr>
        <w:t>所有，未经</w:t>
      </w:r>
      <w:r w:rsidR="00973924" w:rsidRPr="00B341FF">
        <w:rPr>
          <w:rFonts w:asciiTheme="minorEastAsia" w:eastAsiaTheme="minorEastAsia" w:hAnsiTheme="minorEastAsia" w:cs="Times New Roman"/>
          <w:szCs w:val="24"/>
        </w:rPr>
        <w:t>CEIEC</w:t>
      </w:r>
      <w:r w:rsidRPr="00B341FF">
        <w:rPr>
          <w:rFonts w:asciiTheme="minorEastAsia" w:eastAsiaTheme="minorEastAsia" w:hAnsiTheme="minorEastAsia" w:cs="Times New Roman"/>
          <w:szCs w:val="24"/>
        </w:rPr>
        <w:t>的许可和授权，任何机构及人员不得将本手册及本使用手册包含的任何文字、内容及图片以任何理由，任何方式或手段（电子的或机械的）进行复制或传播。</w:t>
      </w:r>
    </w:p>
    <w:p w:rsidR="00E24B2C" w:rsidRDefault="00E24B2C">
      <w:pPr>
        <w:widowControl/>
        <w:spacing w:line="240" w:lineRule="auto"/>
        <w:jc w:val="left"/>
        <w:rPr>
          <w:rFonts w:ascii="微软雅黑" w:eastAsia="微软雅黑" w:hAnsi="微软雅黑" w:cs="Times New Roman"/>
          <w:b/>
          <w:bCs/>
        </w:rPr>
      </w:pPr>
      <w:r>
        <w:rPr>
          <w:rFonts w:ascii="微软雅黑" w:eastAsia="微软雅黑" w:hAnsi="微软雅黑" w:cs="Times New Roman"/>
          <w:b/>
          <w:bCs/>
        </w:rPr>
        <w:br w:type="page"/>
      </w:r>
    </w:p>
    <w:p w:rsidR="00704074" w:rsidRDefault="00704074">
      <w:pPr>
        <w:widowControl/>
        <w:spacing w:line="240" w:lineRule="auto"/>
        <w:jc w:val="left"/>
        <w:rPr>
          <w:rFonts w:ascii="微软雅黑" w:eastAsia="微软雅黑" w:hAnsi="微软雅黑" w:cs="Times New Roman"/>
          <w:b/>
          <w:bCs/>
        </w:rPr>
      </w:pPr>
    </w:p>
    <w:p w:rsidR="00704074" w:rsidRPr="00B341FF" w:rsidRDefault="00DF30F7">
      <w:pPr>
        <w:jc w:val="center"/>
        <w:rPr>
          <w:rFonts w:asciiTheme="majorEastAsia" w:eastAsiaTheme="majorEastAsia" w:hAnsiTheme="majorEastAsia"/>
          <w:b/>
          <w:bCs/>
          <w:sz w:val="44"/>
          <w:szCs w:val="44"/>
        </w:rPr>
      </w:pPr>
      <w:r w:rsidRPr="00B341FF">
        <w:rPr>
          <w:rFonts w:asciiTheme="majorEastAsia" w:eastAsiaTheme="majorEastAsia" w:hAnsiTheme="majorEastAsia" w:hint="eastAsia"/>
          <w:b/>
          <w:bCs/>
          <w:sz w:val="44"/>
          <w:szCs w:val="44"/>
        </w:rPr>
        <w:t>修订记录</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2001"/>
        <w:gridCol w:w="2499"/>
        <w:gridCol w:w="2499"/>
      </w:tblGrid>
      <w:tr w:rsidR="00704074">
        <w:trPr>
          <w:jc w:val="center"/>
        </w:trPr>
        <w:tc>
          <w:tcPr>
            <w:tcW w:w="1297" w:type="dxa"/>
            <w:shd w:val="clear" w:color="auto" w:fill="BFBFBF"/>
            <w:tcMar>
              <w:top w:w="57" w:type="dxa"/>
              <w:bottom w:w="57" w:type="dxa"/>
            </w:tcMar>
            <w:vAlign w:val="center"/>
          </w:tcPr>
          <w:p w:rsidR="00704074" w:rsidRPr="00A9606C" w:rsidRDefault="00DF30F7">
            <w:pPr>
              <w:pStyle w:val="af7"/>
              <w:rPr>
                <w:rStyle w:val="afa"/>
                <w:rFonts w:ascii="宋体" w:eastAsia="宋体" w:hAnsi="宋体"/>
              </w:rPr>
            </w:pPr>
            <w:r w:rsidRPr="00A9606C">
              <w:rPr>
                <w:rStyle w:val="afa"/>
                <w:rFonts w:ascii="宋体" w:eastAsia="宋体" w:hAnsi="宋体" w:hint="eastAsia"/>
              </w:rPr>
              <w:t>版  本</w:t>
            </w:r>
          </w:p>
        </w:tc>
        <w:tc>
          <w:tcPr>
            <w:tcW w:w="2001" w:type="dxa"/>
            <w:shd w:val="clear" w:color="auto" w:fill="BFBFBF"/>
            <w:tcMar>
              <w:top w:w="57" w:type="dxa"/>
              <w:bottom w:w="57" w:type="dxa"/>
            </w:tcMar>
            <w:vAlign w:val="center"/>
          </w:tcPr>
          <w:p w:rsidR="00704074" w:rsidRPr="00A9606C" w:rsidRDefault="00DF30F7">
            <w:pPr>
              <w:pStyle w:val="af7"/>
              <w:rPr>
                <w:rFonts w:ascii="宋体" w:eastAsia="宋体" w:hAnsi="宋体"/>
              </w:rPr>
            </w:pPr>
            <w:r w:rsidRPr="00A9606C">
              <w:rPr>
                <w:rStyle w:val="afa"/>
                <w:rFonts w:ascii="宋体" w:eastAsia="宋体" w:hAnsi="宋体" w:hint="eastAsia"/>
              </w:rPr>
              <w:t>修订说明</w:t>
            </w:r>
          </w:p>
        </w:tc>
        <w:tc>
          <w:tcPr>
            <w:tcW w:w="2499" w:type="dxa"/>
            <w:shd w:val="clear" w:color="auto" w:fill="BFBFBF"/>
          </w:tcPr>
          <w:p w:rsidR="00704074" w:rsidRPr="00A9606C" w:rsidRDefault="00DF30F7">
            <w:pPr>
              <w:pStyle w:val="af7"/>
              <w:rPr>
                <w:rStyle w:val="afa"/>
                <w:rFonts w:ascii="宋体" w:eastAsia="宋体" w:hAnsi="宋体"/>
              </w:rPr>
            </w:pPr>
            <w:r w:rsidRPr="00A9606C">
              <w:rPr>
                <w:rStyle w:val="afa"/>
                <w:rFonts w:ascii="宋体" w:eastAsia="宋体" w:hAnsi="宋体" w:hint="eastAsia"/>
              </w:rPr>
              <w:t>修订人</w:t>
            </w:r>
          </w:p>
        </w:tc>
        <w:tc>
          <w:tcPr>
            <w:tcW w:w="2499" w:type="dxa"/>
            <w:shd w:val="clear" w:color="auto" w:fill="BFBFBF"/>
            <w:tcMar>
              <w:top w:w="57" w:type="dxa"/>
              <w:bottom w:w="57" w:type="dxa"/>
            </w:tcMar>
            <w:vAlign w:val="center"/>
          </w:tcPr>
          <w:p w:rsidR="00704074" w:rsidRPr="00A9606C" w:rsidRDefault="00DF30F7">
            <w:pPr>
              <w:pStyle w:val="af7"/>
              <w:rPr>
                <w:rFonts w:ascii="宋体" w:eastAsia="宋体" w:hAnsi="宋体"/>
              </w:rPr>
            </w:pPr>
            <w:r w:rsidRPr="00A9606C">
              <w:rPr>
                <w:rStyle w:val="afa"/>
                <w:rFonts w:ascii="宋体" w:eastAsia="宋体" w:hAnsi="宋体" w:hint="eastAsia"/>
              </w:rPr>
              <w:t>编制/日期</w:t>
            </w:r>
          </w:p>
        </w:tc>
      </w:tr>
      <w:tr w:rsidR="00704074">
        <w:trPr>
          <w:jc w:val="center"/>
        </w:trPr>
        <w:tc>
          <w:tcPr>
            <w:tcW w:w="1297" w:type="dxa"/>
            <w:tcMar>
              <w:top w:w="57" w:type="dxa"/>
              <w:bottom w:w="57" w:type="dxa"/>
            </w:tcMar>
            <w:vAlign w:val="center"/>
          </w:tcPr>
          <w:p w:rsidR="00704074" w:rsidRPr="00A9606C" w:rsidRDefault="00DF30F7">
            <w:pPr>
              <w:pStyle w:val="af7"/>
              <w:rPr>
                <w:rFonts w:ascii="宋体" w:eastAsia="宋体" w:hAnsi="宋体"/>
              </w:rPr>
            </w:pPr>
            <w:r w:rsidRPr="00A9606C">
              <w:rPr>
                <w:rFonts w:ascii="宋体" w:eastAsia="宋体" w:hAnsi="宋体" w:hint="eastAsia"/>
              </w:rPr>
              <w:t>V1.0</w:t>
            </w:r>
          </w:p>
        </w:tc>
        <w:tc>
          <w:tcPr>
            <w:tcW w:w="2001" w:type="dxa"/>
            <w:tcMar>
              <w:top w:w="57" w:type="dxa"/>
              <w:bottom w:w="57" w:type="dxa"/>
            </w:tcMar>
            <w:vAlign w:val="center"/>
          </w:tcPr>
          <w:p w:rsidR="00704074" w:rsidRPr="00A9606C" w:rsidRDefault="00DF30F7">
            <w:pPr>
              <w:pStyle w:val="af7"/>
              <w:rPr>
                <w:rFonts w:ascii="宋体" w:eastAsia="宋体" w:hAnsi="宋体"/>
              </w:rPr>
            </w:pPr>
            <w:r w:rsidRPr="00A9606C">
              <w:rPr>
                <w:rFonts w:ascii="宋体" w:eastAsia="宋体" w:hAnsi="宋体" w:hint="eastAsia"/>
              </w:rPr>
              <w:t>初始版本</w:t>
            </w:r>
          </w:p>
        </w:tc>
        <w:tc>
          <w:tcPr>
            <w:tcW w:w="2499" w:type="dxa"/>
          </w:tcPr>
          <w:p w:rsidR="00704074" w:rsidRPr="00A9606C" w:rsidRDefault="00396C8A">
            <w:pPr>
              <w:pStyle w:val="af7"/>
              <w:rPr>
                <w:rFonts w:ascii="宋体" w:eastAsia="宋体" w:hAnsi="宋体"/>
              </w:rPr>
            </w:pPr>
            <w:r w:rsidRPr="00A9606C">
              <w:rPr>
                <w:rFonts w:ascii="宋体" w:eastAsia="宋体" w:hAnsi="宋体"/>
              </w:rPr>
              <w:t>尹付涛</w:t>
            </w:r>
          </w:p>
        </w:tc>
        <w:tc>
          <w:tcPr>
            <w:tcW w:w="2499" w:type="dxa"/>
            <w:tcMar>
              <w:top w:w="57" w:type="dxa"/>
              <w:bottom w:w="57" w:type="dxa"/>
            </w:tcMar>
            <w:vAlign w:val="center"/>
          </w:tcPr>
          <w:p w:rsidR="00704074" w:rsidRPr="00A9606C" w:rsidRDefault="00982D96">
            <w:pPr>
              <w:pStyle w:val="af7"/>
              <w:rPr>
                <w:rFonts w:ascii="宋体" w:eastAsia="宋体" w:hAnsi="宋体"/>
              </w:rPr>
            </w:pPr>
            <w:r w:rsidRPr="00A9606C">
              <w:rPr>
                <w:rFonts w:ascii="宋体" w:eastAsia="宋体" w:hAnsi="宋体" w:hint="eastAsia"/>
              </w:rPr>
              <w:t>20</w:t>
            </w:r>
            <w:r w:rsidRPr="00A9606C">
              <w:rPr>
                <w:rFonts w:ascii="宋体" w:eastAsia="宋体" w:hAnsi="宋体"/>
              </w:rPr>
              <w:t>20.6.11</w:t>
            </w:r>
          </w:p>
        </w:tc>
      </w:tr>
      <w:tr w:rsidR="00704074">
        <w:trPr>
          <w:jc w:val="center"/>
        </w:trPr>
        <w:tc>
          <w:tcPr>
            <w:tcW w:w="1297" w:type="dxa"/>
            <w:tcMar>
              <w:top w:w="57" w:type="dxa"/>
              <w:bottom w:w="57" w:type="dxa"/>
            </w:tcMar>
            <w:vAlign w:val="center"/>
          </w:tcPr>
          <w:p w:rsidR="00704074" w:rsidRDefault="00704074">
            <w:pPr>
              <w:pStyle w:val="af7"/>
              <w:rPr>
                <w:rFonts w:ascii="微软雅黑" w:eastAsia="微软雅黑" w:hAnsi="微软雅黑"/>
              </w:rPr>
            </w:pPr>
          </w:p>
        </w:tc>
        <w:tc>
          <w:tcPr>
            <w:tcW w:w="2001" w:type="dxa"/>
            <w:tcMar>
              <w:top w:w="57" w:type="dxa"/>
              <w:bottom w:w="57" w:type="dxa"/>
            </w:tcMar>
            <w:vAlign w:val="center"/>
          </w:tcPr>
          <w:p w:rsidR="00704074" w:rsidRDefault="00704074">
            <w:pPr>
              <w:pStyle w:val="af7"/>
              <w:rPr>
                <w:rFonts w:ascii="微软雅黑" w:eastAsia="微软雅黑" w:hAnsi="微软雅黑"/>
              </w:rPr>
            </w:pPr>
          </w:p>
        </w:tc>
        <w:tc>
          <w:tcPr>
            <w:tcW w:w="2499" w:type="dxa"/>
          </w:tcPr>
          <w:p w:rsidR="00704074" w:rsidRDefault="00704074">
            <w:pPr>
              <w:pStyle w:val="af7"/>
              <w:rPr>
                <w:rFonts w:ascii="微软雅黑" w:eastAsia="微软雅黑" w:hAnsi="微软雅黑"/>
              </w:rPr>
            </w:pPr>
          </w:p>
        </w:tc>
        <w:tc>
          <w:tcPr>
            <w:tcW w:w="2499" w:type="dxa"/>
            <w:tcMar>
              <w:top w:w="57" w:type="dxa"/>
              <w:bottom w:w="57" w:type="dxa"/>
            </w:tcMar>
            <w:vAlign w:val="center"/>
          </w:tcPr>
          <w:p w:rsidR="00704074" w:rsidRDefault="00704074">
            <w:pPr>
              <w:pStyle w:val="af7"/>
              <w:rPr>
                <w:rFonts w:ascii="微软雅黑" w:eastAsia="微软雅黑" w:hAnsi="微软雅黑"/>
              </w:rPr>
            </w:pPr>
          </w:p>
        </w:tc>
      </w:tr>
      <w:tr w:rsidR="00704074">
        <w:trPr>
          <w:trHeight w:val="385"/>
          <w:jc w:val="center"/>
        </w:trPr>
        <w:tc>
          <w:tcPr>
            <w:tcW w:w="1297" w:type="dxa"/>
            <w:tcMar>
              <w:top w:w="57" w:type="dxa"/>
              <w:bottom w:w="57" w:type="dxa"/>
            </w:tcMar>
            <w:vAlign w:val="center"/>
          </w:tcPr>
          <w:p w:rsidR="00704074" w:rsidRDefault="00704074">
            <w:pPr>
              <w:pStyle w:val="af7"/>
              <w:rPr>
                <w:rFonts w:ascii="微软雅黑" w:eastAsia="微软雅黑" w:hAnsi="微软雅黑"/>
              </w:rPr>
            </w:pPr>
          </w:p>
        </w:tc>
        <w:tc>
          <w:tcPr>
            <w:tcW w:w="2001" w:type="dxa"/>
            <w:tcMar>
              <w:top w:w="57" w:type="dxa"/>
              <w:bottom w:w="57" w:type="dxa"/>
            </w:tcMar>
            <w:vAlign w:val="center"/>
          </w:tcPr>
          <w:p w:rsidR="00704074" w:rsidRDefault="00704074">
            <w:pPr>
              <w:pStyle w:val="af7"/>
              <w:rPr>
                <w:rFonts w:ascii="微软雅黑" w:eastAsia="微软雅黑" w:hAnsi="微软雅黑"/>
              </w:rPr>
            </w:pPr>
          </w:p>
        </w:tc>
        <w:tc>
          <w:tcPr>
            <w:tcW w:w="2499" w:type="dxa"/>
          </w:tcPr>
          <w:p w:rsidR="00704074" w:rsidRDefault="00704074">
            <w:pPr>
              <w:pStyle w:val="af7"/>
              <w:rPr>
                <w:rFonts w:ascii="微软雅黑" w:eastAsia="微软雅黑" w:hAnsi="微软雅黑"/>
              </w:rPr>
            </w:pPr>
          </w:p>
        </w:tc>
        <w:tc>
          <w:tcPr>
            <w:tcW w:w="2499" w:type="dxa"/>
            <w:tcMar>
              <w:top w:w="57" w:type="dxa"/>
              <w:bottom w:w="57" w:type="dxa"/>
            </w:tcMar>
            <w:vAlign w:val="center"/>
          </w:tcPr>
          <w:p w:rsidR="00704074" w:rsidRDefault="00704074">
            <w:pPr>
              <w:pStyle w:val="af7"/>
              <w:rPr>
                <w:rFonts w:ascii="微软雅黑" w:eastAsia="微软雅黑" w:hAnsi="微软雅黑"/>
              </w:rPr>
            </w:pPr>
          </w:p>
        </w:tc>
      </w:tr>
    </w:tbl>
    <w:p w:rsidR="00704074" w:rsidRDefault="00704074">
      <w:pPr>
        <w:widowControl/>
        <w:spacing w:line="240" w:lineRule="auto"/>
        <w:jc w:val="left"/>
        <w:rPr>
          <w:rFonts w:ascii="微软雅黑" w:eastAsia="微软雅黑" w:hAnsi="微软雅黑" w:cs="Times New Roman"/>
          <w:b/>
          <w:bCs/>
        </w:rPr>
      </w:pPr>
    </w:p>
    <w:p w:rsidR="00704074" w:rsidRDefault="00704074">
      <w:pPr>
        <w:rPr>
          <w:rFonts w:ascii="微软雅黑" w:eastAsia="微软雅黑" w:hAnsi="微软雅黑" w:cs="Times New Roman"/>
          <w:szCs w:val="24"/>
        </w:rPr>
        <w:sectPr w:rsidR="00704074" w:rsidSect="00E24B2C">
          <w:headerReference w:type="default" r:id="rId12"/>
          <w:footerReference w:type="default" r:id="rId13"/>
          <w:pgSz w:w="11906" w:h="16838"/>
          <w:pgMar w:top="1440" w:right="1800" w:bottom="1440" w:left="1800" w:header="851" w:footer="992" w:gutter="0"/>
          <w:pgNumType w:fmt="upperRoman" w:start="0"/>
          <w:cols w:space="720"/>
          <w:titlePg/>
          <w:docGrid w:type="lines" w:linePitch="312"/>
        </w:sectPr>
      </w:pPr>
    </w:p>
    <w:p w:rsidR="0038416C" w:rsidRPr="0038416C" w:rsidRDefault="00DF30F7" w:rsidP="0038416C">
      <w:pPr>
        <w:pStyle w:val="af8"/>
        <w:spacing w:before="156" w:after="156"/>
        <w:rPr>
          <w:rFonts w:ascii="微软雅黑" w:eastAsia="微软雅黑" w:hAnsi="微软雅黑" w:cs="Times New Roman"/>
        </w:rPr>
      </w:pPr>
      <w:bookmarkStart w:id="0" w:name="_Toc18701"/>
      <w:bookmarkStart w:id="1" w:name="_Toc19289"/>
      <w:bookmarkStart w:id="2" w:name="_Toc25902"/>
      <w:bookmarkStart w:id="3" w:name="_Toc32047"/>
      <w:bookmarkStart w:id="4" w:name="_Toc12001"/>
      <w:r>
        <w:rPr>
          <w:rFonts w:ascii="微软雅黑" w:eastAsia="微软雅黑" w:hAnsi="微软雅黑" w:cs="Times New Roman"/>
        </w:rPr>
        <w:lastRenderedPageBreak/>
        <w:t>目 录</w:t>
      </w:r>
      <w:bookmarkEnd w:id="0"/>
      <w:bookmarkEnd w:id="1"/>
      <w:bookmarkEnd w:id="2"/>
      <w:bookmarkEnd w:id="3"/>
      <w:bookmarkEnd w:id="4"/>
    </w:p>
    <w:p w:rsidR="001378B3" w:rsidRPr="00927C66" w:rsidRDefault="00DF30F7" w:rsidP="00927C66">
      <w:pPr>
        <w:pStyle w:val="10"/>
        <w:widowControl/>
        <w:tabs>
          <w:tab w:val="left" w:pos="720"/>
          <w:tab w:val="left" w:pos="1134"/>
          <w:tab w:val="right" w:leader="dot" w:pos="8222"/>
        </w:tabs>
        <w:rPr>
          <w:rStyle w:val="af3"/>
          <w:rFonts w:ascii="Times New Roman" w:eastAsia="宋体" w:hAnsi="Times New Roman" w:cs="Arial"/>
          <w:b/>
          <w:bCs/>
          <w:noProof/>
          <w:color w:val="auto"/>
          <w:kern w:val="0"/>
          <w:szCs w:val="24"/>
        </w:rPr>
      </w:pPr>
      <w:r>
        <w:rPr>
          <w:rFonts w:ascii="微软雅黑" w:eastAsia="微软雅黑" w:hAnsi="微软雅黑" w:cs="Times New Roman"/>
        </w:rPr>
        <w:fldChar w:fldCharType="begin"/>
      </w:r>
      <w:r>
        <w:rPr>
          <w:rFonts w:ascii="微软雅黑" w:eastAsia="微软雅黑" w:hAnsi="微软雅黑" w:cs="Times New Roman"/>
        </w:rPr>
        <w:instrText xml:space="preserve"> TOC \o "1-3" \h \z \u </w:instrText>
      </w:r>
      <w:r>
        <w:rPr>
          <w:rFonts w:ascii="微软雅黑" w:eastAsia="微软雅黑" w:hAnsi="微软雅黑" w:cs="Times New Roman"/>
        </w:rPr>
        <w:fldChar w:fldCharType="separate"/>
      </w:r>
      <w:hyperlink w:anchor="_Toc524079639" w:history="1">
        <w:r w:rsidR="001378B3" w:rsidRPr="00927C66">
          <w:rPr>
            <w:rStyle w:val="af3"/>
            <w:rFonts w:ascii="Times New Roman" w:eastAsia="宋体" w:hAnsi="Times New Roman" w:cs="Arial"/>
            <w:b/>
            <w:bCs/>
            <w:noProof/>
            <w:color w:val="auto"/>
            <w:kern w:val="0"/>
            <w:szCs w:val="24"/>
          </w:rPr>
          <w:t>1.</w:t>
        </w:r>
        <w:r w:rsidR="001378B3" w:rsidRPr="00927C66">
          <w:rPr>
            <w:rStyle w:val="af3"/>
            <w:rFonts w:ascii="Times New Roman" w:eastAsia="宋体" w:hAnsi="Times New Roman" w:cs="Arial"/>
            <w:b/>
            <w:bCs/>
            <w:noProof/>
            <w:color w:val="auto"/>
            <w:kern w:val="0"/>
            <w:szCs w:val="24"/>
          </w:rPr>
          <w:tab/>
        </w:r>
        <w:r w:rsidR="001378B3" w:rsidRPr="00927C66">
          <w:rPr>
            <w:rStyle w:val="af3"/>
            <w:rFonts w:ascii="Times New Roman" w:eastAsia="宋体" w:hAnsi="Times New Roman" w:cs="Arial"/>
            <w:b/>
            <w:bCs/>
            <w:noProof/>
            <w:color w:val="auto"/>
            <w:kern w:val="0"/>
            <w:szCs w:val="24"/>
          </w:rPr>
          <w:t>引言</w:t>
        </w:r>
        <w:r w:rsidR="001378B3" w:rsidRPr="00927C66">
          <w:rPr>
            <w:rStyle w:val="af3"/>
            <w:rFonts w:ascii="Times New Roman" w:eastAsia="宋体" w:hAnsi="Times New Roman" w:cs="Arial"/>
            <w:b/>
            <w:bCs/>
            <w:noProof/>
            <w:webHidden/>
            <w:color w:val="auto"/>
            <w:kern w:val="0"/>
            <w:szCs w:val="24"/>
          </w:rPr>
          <w:tab/>
        </w:r>
        <w:r w:rsidR="001378B3" w:rsidRPr="00927C66">
          <w:rPr>
            <w:rStyle w:val="af3"/>
            <w:rFonts w:ascii="Times New Roman" w:eastAsia="宋体" w:hAnsi="Times New Roman" w:cs="Arial"/>
            <w:b/>
            <w:bCs/>
            <w:noProof/>
            <w:webHidden/>
            <w:color w:val="auto"/>
            <w:kern w:val="0"/>
            <w:szCs w:val="24"/>
          </w:rPr>
          <w:fldChar w:fldCharType="begin"/>
        </w:r>
        <w:r w:rsidR="001378B3" w:rsidRPr="00927C66">
          <w:rPr>
            <w:rStyle w:val="af3"/>
            <w:rFonts w:ascii="Times New Roman" w:eastAsia="宋体" w:hAnsi="Times New Roman" w:cs="Arial"/>
            <w:b/>
            <w:bCs/>
            <w:noProof/>
            <w:webHidden/>
            <w:color w:val="auto"/>
            <w:kern w:val="0"/>
            <w:szCs w:val="24"/>
          </w:rPr>
          <w:instrText xml:space="preserve"> PAGEREF _Toc524079639 \h </w:instrText>
        </w:r>
        <w:r w:rsidR="001378B3" w:rsidRPr="00927C66">
          <w:rPr>
            <w:rStyle w:val="af3"/>
            <w:rFonts w:ascii="Times New Roman" w:eastAsia="宋体" w:hAnsi="Times New Roman" w:cs="Arial"/>
            <w:b/>
            <w:bCs/>
            <w:noProof/>
            <w:webHidden/>
            <w:color w:val="auto"/>
            <w:kern w:val="0"/>
            <w:szCs w:val="24"/>
          </w:rPr>
        </w:r>
        <w:r w:rsidR="001378B3" w:rsidRPr="00927C66">
          <w:rPr>
            <w:rStyle w:val="af3"/>
            <w:rFonts w:ascii="Times New Roman" w:eastAsia="宋体" w:hAnsi="Times New Roman" w:cs="Arial"/>
            <w:b/>
            <w:bCs/>
            <w:noProof/>
            <w:webHidden/>
            <w:color w:val="auto"/>
            <w:kern w:val="0"/>
            <w:szCs w:val="24"/>
          </w:rPr>
          <w:fldChar w:fldCharType="separate"/>
        </w:r>
        <w:r w:rsidR="001378B3" w:rsidRPr="00927C66">
          <w:rPr>
            <w:rStyle w:val="af3"/>
            <w:rFonts w:ascii="Times New Roman" w:eastAsia="宋体" w:hAnsi="Times New Roman" w:cs="Arial"/>
            <w:b/>
            <w:bCs/>
            <w:noProof/>
            <w:webHidden/>
            <w:color w:val="auto"/>
            <w:kern w:val="0"/>
            <w:szCs w:val="24"/>
          </w:rPr>
          <w:t>1</w:t>
        </w:r>
        <w:r w:rsidR="001378B3" w:rsidRPr="00927C66">
          <w:rPr>
            <w:rStyle w:val="af3"/>
            <w:rFonts w:ascii="Times New Roman" w:eastAsia="宋体" w:hAnsi="Times New Roman" w:cs="Arial"/>
            <w:b/>
            <w:bCs/>
            <w:noProof/>
            <w:webHidden/>
            <w:color w:val="auto"/>
            <w:kern w:val="0"/>
            <w:szCs w:val="24"/>
          </w:rPr>
          <w:fldChar w:fldCharType="end"/>
        </w:r>
      </w:hyperlink>
    </w:p>
    <w:p w:rsidR="001378B3" w:rsidRPr="00927C66" w:rsidRDefault="008A7F56" w:rsidP="00927C6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0" w:history="1">
        <w:r w:rsidR="001378B3" w:rsidRPr="00927C66">
          <w:rPr>
            <w:rStyle w:val="af3"/>
            <w:rFonts w:ascii="Times New Roman" w:eastAsia="宋体" w:hAnsi="Times New Roman" w:cs="Arial"/>
            <w:noProof/>
            <w:color w:val="auto"/>
            <w:kern w:val="0"/>
            <w:szCs w:val="24"/>
          </w:rPr>
          <w:t>1.1</w:t>
        </w:r>
        <w:r w:rsidR="001378B3" w:rsidRPr="00927C66">
          <w:rPr>
            <w:rStyle w:val="af3"/>
            <w:rFonts w:ascii="Times New Roman" w:eastAsia="宋体" w:hAnsi="Times New Roman" w:cs="Arial"/>
            <w:noProof/>
            <w:color w:val="auto"/>
            <w:kern w:val="0"/>
            <w:szCs w:val="24"/>
          </w:rPr>
          <w:tab/>
        </w:r>
        <w:r w:rsidR="001378B3" w:rsidRPr="00927C66">
          <w:rPr>
            <w:rStyle w:val="af3"/>
            <w:rFonts w:ascii="Times New Roman" w:eastAsia="宋体" w:hAnsi="Times New Roman" w:cs="Arial"/>
            <w:noProof/>
            <w:color w:val="auto"/>
            <w:kern w:val="0"/>
            <w:szCs w:val="24"/>
          </w:rPr>
          <w:t>目的</w:t>
        </w:r>
        <w:r w:rsidR="001378B3" w:rsidRPr="00927C66">
          <w:rPr>
            <w:rStyle w:val="af3"/>
            <w:rFonts w:ascii="Times New Roman" w:eastAsia="宋体" w:hAnsi="Times New Roman" w:cs="Arial"/>
            <w:noProof/>
            <w:webHidden/>
            <w:color w:val="auto"/>
            <w:kern w:val="0"/>
            <w:szCs w:val="24"/>
          </w:rPr>
          <w:tab/>
        </w:r>
        <w:r w:rsidR="001378B3" w:rsidRPr="00927C66">
          <w:rPr>
            <w:rStyle w:val="af3"/>
            <w:rFonts w:ascii="Times New Roman" w:eastAsia="宋体" w:hAnsi="Times New Roman" w:cs="Arial"/>
            <w:noProof/>
            <w:webHidden/>
            <w:color w:val="auto"/>
            <w:kern w:val="0"/>
            <w:szCs w:val="24"/>
          </w:rPr>
          <w:fldChar w:fldCharType="begin"/>
        </w:r>
        <w:r w:rsidR="001378B3" w:rsidRPr="00927C66">
          <w:rPr>
            <w:rStyle w:val="af3"/>
            <w:rFonts w:ascii="Times New Roman" w:eastAsia="宋体" w:hAnsi="Times New Roman" w:cs="Arial"/>
            <w:noProof/>
            <w:webHidden/>
            <w:color w:val="auto"/>
            <w:kern w:val="0"/>
            <w:szCs w:val="24"/>
          </w:rPr>
          <w:instrText xml:space="preserve"> PAGEREF _Toc524079640 \h </w:instrText>
        </w:r>
        <w:r w:rsidR="001378B3" w:rsidRPr="00927C66">
          <w:rPr>
            <w:rStyle w:val="af3"/>
            <w:rFonts w:ascii="Times New Roman" w:eastAsia="宋体" w:hAnsi="Times New Roman" w:cs="Arial"/>
            <w:noProof/>
            <w:webHidden/>
            <w:color w:val="auto"/>
            <w:kern w:val="0"/>
            <w:szCs w:val="24"/>
          </w:rPr>
        </w:r>
        <w:r w:rsidR="001378B3" w:rsidRPr="00927C66">
          <w:rPr>
            <w:rStyle w:val="af3"/>
            <w:rFonts w:ascii="Times New Roman" w:eastAsia="宋体" w:hAnsi="Times New Roman" w:cs="Arial"/>
            <w:noProof/>
            <w:webHidden/>
            <w:color w:val="auto"/>
            <w:kern w:val="0"/>
            <w:szCs w:val="24"/>
          </w:rPr>
          <w:fldChar w:fldCharType="separate"/>
        </w:r>
        <w:r w:rsidR="001378B3" w:rsidRPr="00927C66">
          <w:rPr>
            <w:rStyle w:val="af3"/>
            <w:rFonts w:ascii="Times New Roman" w:eastAsia="宋体" w:hAnsi="Times New Roman" w:cs="Arial"/>
            <w:noProof/>
            <w:webHidden/>
            <w:color w:val="auto"/>
            <w:kern w:val="0"/>
            <w:szCs w:val="24"/>
          </w:rPr>
          <w:t>1</w:t>
        </w:r>
        <w:r w:rsidR="001378B3" w:rsidRPr="00927C66">
          <w:rPr>
            <w:rStyle w:val="af3"/>
            <w:rFonts w:ascii="Times New Roman" w:eastAsia="宋体" w:hAnsi="Times New Roman" w:cs="Arial"/>
            <w:noProof/>
            <w:webHidden/>
            <w:color w:val="auto"/>
            <w:kern w:val="0"/>
            <w:szCs w:val="24"/>
          </w:rPr>
          <w:fldChar w:fldCharType="end"/>
        </w:r>
      </w:hyperlink>
    </w:p>
    <w:p w:rsidR="001378B3" w:rsidRPr="00927C66" w:rsidRDefault="008A7F56" w:rsidP="00927C6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1" w:history="1">
        <w:r w:rsidR="001378B3" w:rsidRPr="00927C66">
          <w:rPr>
            <w:rStyle w:val="af3"/>
            <w:rFonts w:ascii="Times New Roman" w:eastAsia="宋体" w:hAnsi="Times New Roman" w:cs="Arial"/>
            <w:noProof/>
            <w:color w:val="auto"/>
            <w:kern w:val="0"/>
            <w:szCs w:val="24"/>
          </w:rPr>
          <w:t>1.2</w:t>
        </w:r>
        <w:r w:rsidR="001378B3" w:rsidRPr="00927C66">
          <w:rPr>
            <w:rStyle w:val="af3"/>
            <w:rFonts w:ascii="Times New Roman" w:eastAsia="宋体" w:hAnsi="Times New Roman" w:cs="Arial"/>
            <w:noProof/>
            <w:color w:val="auto"/>
            <w:kern w:val="0"/>
            <w:szCs w:val="24"/>
          </w:rPr>
          <w:tab/>
        </w:r>
        <w:r w:rsidR="001378B3" w:rsidRPr="00927C66">
          <w:rPr>
            <w:rStyle w:val="af3"/>
            <w:rFonts w:ascii="Times New Roman" w:eastAsia="宋体" w:hAnsi="Times New Roman" w:cs="Arial"/>
            <w:noProof/>
            <w:color w:val="auto"/>
            <w:kern w:val="0"/>
            <w:szCs w:val="24"/>
          </w:rPr>
          <w:t>产品简介</w:t>
        </w:r>
        <w:r w:rsidR="001378B3" w:rsidRPr="00927C66">
          <w:rPr>
            <w:rStyle w:val="af3"/>
            <w:rFonts w:ascii="Times New Roman" w:eastAsia="宋体" w:hAnsi="Times New Roman" w:cs="Arial"/>
            <w:noProof/>
            <w:webHidden/>
            <w:color w:val="auto"/>
            <w:kern w:val="0"/>
            <w:szCs w:val="24"/>
          </w:rPr>
          <w:tab/>
        </w:r>
        <w:r w:rsidR="001378B3" w:rsidRPr="00927C66">
          <w:rPr>
            <w:rStyle w:val="af3"/>
            <w:rFonts w:ascii="Times New Roman" w:eastAsia="宋体" w:hAnsi="Times New Roman" w:cs="Arial"/>
            <w:noProof/>
            <w:webHidden/>
            <w:color w:val="auto"/>
            <w:kern w:val="0"/>
            <w:szCs w:val="24"/>
          </w:rPr>
          <w:fldChar w:fldCharType="begin"/>
        </w:r>
        <w:r w:rsidR="001378B3" w:rsidRPr="00927C66">
          <w:rPr>
            <w:rStyle w:val="af3"/>
            <w:rFonts w:ascii="Times New Roman" w:eastAsia="宋体" w:hAnsi="Times New Roman" w:cs="Arial"/>
            <w:noProof/>
            <w:webHidden/>
            <w:color w:val="auto"/>
            <w:kern w:val="0"/>
            <w:szCs w:val="24"/>
          </w:rPr>
          <w:instrText xml:space="preserve"> PAGEREF _Toc524079641 \h </w:instrText>
        </w:r>
        <w:r w:rsidR="001378B3" w:rsidRPr="00927C66">
          <w:rPr>
            <w:rStyle w:val="af3"/>
            <w:rFonts w:ascii="Times New Roman" w:eastAsia="宋体" w:hAnsi="Times New Roman" w:cs="Arial"/>
            <w:noProof/>
            <w:webHidden/>
            <w:color w:val="auto"/>
            <w:kern w:val="0"/>
            <w:szCs w:val="24"/>
          </w:rPr>
        </w:r>
        <w:r w:rsidR="001378B3" w:rsidRPr="00927C66">
          <w:rPr>
            <w:rStyle w:val="af3"/>
            <w:rFonts w:ascii="Times New Roman" w:eastAsia="宋体" w:hAnsi="Times New Roman" w:cs="Arial"/>
            <w:noProof/>
            <w:webHidden/>
            <w:color w:val="auto"/>
            <w:kern w:val="0"/>
            <w:szCs w:val="24"/>
          </w:rPr>
          <w:fldChar w:fldCharType="separate"/>
        </w:r>
        <w:r w:rsidR="001378B3" w:rsidRPr="00927C66">
          <w:rPr>
            <w:rStyle w:val="af3"/>
            <w:rFonts w:ascii="Times New Roman" w:eastAsia="宋体" w:hAnsi="Times New Roman" w:cs="Arial"/>
            <w:noProof/>
            <w:webHidden/>
            <w:color w:val="auto"/>
            <w:kern w:val="0"/>
            <w:szCs w:val="24"/>
          </w:rPr>
          <w:t>1</w:t>
        </w:r>
        <w:r w:rsidR="001378B3" w:rsidRPr="00927C66">
          <w:rPr>
            <w:rStyle w:val="af3"/>
            <w:rFonts w:ascii="Times New Roman" w:eastAsia="宋体" w:hAnsi="Times New Roman" w:cs="Arial"/>
            <w:noProof/>
            <w:webHidden/>
            <w:color w:val="auto"/>
            <w:kern w:val="0"/>
            <w:szCs w:val="24"/>
          </w:rPr>
          <w:fldChar w:fldCharType="end"/>
        </w:r>
      </w:hyperlink>
    </w:p>
    <w:p w:rsidR="001378B3" w:rsidRPr="00927C66" w:rsidRDefault="008A7F56" w:rsidP="00927C6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3" w:history="1">
        <w:r w:rsidR="00B11337">
          <w:rPr>
            <w:rStyle w:val="af3"/>
            <w:rFonts w:ascii="Times New Roman" w:eastAsia="宋体" w:hAnsi="Times New Roman" w:cs="Arial"/>
            <w:noProof/>
            <w:color w:val="auto"/>
            <w:kern w:val="0"/>
            <w:szCs w:val="24"/>
          </w:rPr>
          <w:t>1.3</w:t>
        </w:r>
        <w:r w:rsidR="001378B3" w:rsidRPr="00927C66">
          <w:rPr>
            <w:rStyle w:val="af3"/>
            <w:rFonts w:ascii="Times New Roman" w:eastAsia="宋体" w:hAnsi="Times New Roman" w:cs="Arial"/>
            <w:noProof/>
            <w:color w:val="auto"/>
            <w:kern w:val="0"/>
            <w:szCs w:val="24"/>
          </w:rPr>
          <w:tab/>
        </w:r>
        <w:r w:rsidR="001378B3" w:rsidRPr="00927C66">
          <w:rPr>
            <w:rStyle w:val="af3"/>
            <w:rFonts w:ascii="Times New Roman" w:eastAsia="宋体" w:hAnsi="Times New Roman" w:cs="Arial"/>
            <w:noProof/>
            <w:color w:val="auto"/>
            <w:kern w:val="0"/>
            <w:szCs w:val="24"/>
          </w:rPr>
          <w:t>术语定义</w:t>
        </w:r>
        <w:r w:rsidR="001378B3" w:rsidRPr="00927C66">
          <w:rPr>
            <w:rStyle w:val="af3"/>
            <w:rFonts w:ascii="Times New Roman" w:eastAsia="宋体" w:hAnsi="Times New Roman" w:cs="Arial"/>
            <w:noProof/>
            <w:webHidden/>
            <w:color w:val="auto"/>
            <w:kern w:val="0"/>
            <w:szCs w:val="24"/>
          </w:rPr>
          <w:tab/>
        </w:r>
        <w:r w:rsidR="0038416C" w:rsidRPr="00927C66">
          <w:rPr>
            <w:rStyle w:val="af3"/>
            <w:rFonts w:ascii="Times New Roman" w:eastAsia="宋体" w:hAnsi="Times New Roman" w:cs="Arial"/>
            <w:noProof/>
            <w:webHidden/>
            <w:color w:val="auto"/>
            <w:kern w:val="0"/>
            <w:szCs w:val="24"/>
          </w:rPr>
          <w:t>2</w:t>
        </w:r>
      </w:hyperlink>
    </w:p>
    <w:p w:rsidR="001378B3" w:rsidRPr="00927C66" w:rsidRDefault="008A7F56" w:rsidP="00927C6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4" w:history="1">
        <w:r w:rsidR="00B11337">
          <w:rPr>
            <w:rStyle w:val="af3"/>
            <w:rFonts w:ascii="Times New Roman" w:eastAsia="宋体" w:hAnsi="Times New Roman" w:cs="Arial"/>
            <w:noProof/>
            <w:color w:val="auto"/>
            <w:kern w:val="0"/>
            <w:szCs w:val="24"/>
          </w:rPr>
          <w:t>1.4</w:t>
        </w:r>
        <w:r w:rsidR="001378B3" w:rsidRPr="00927C66">
          <w:rPr>
            <w:rStyle w:val="af3"/>
            <w:rFonts w:ascii="Times New Roman" w:eastAsia="宋体" w:hAnsi="Times New Roman" w:cs="Arial"/>
            <w:noProof/>
            <w:color w:val="auto"/>
            <w:kern w:val="0"/>
            <w:szCs w:val="24"/>
          </w:rPr>
          <w:tab/>
        </w:r>
        <w:r w:rsidR="001378B3" w:rsidRPr="00927C66">
          <w:rPr>
            <w:rStyle w:val="af3"/>
            <w:rFonts w:ascii="Times New Roman" w:eastAsia="宋体" w:hAnsi="Times New Roman" w:cs="Arial"/>
            <w:noProof/>
            <w:color w:val="auto"/>
            <w:kern w:val="0"/>
            <w:szCs w:val="24"/>
          </w:rPr>
          <w:t>功能模块列表</w:t>
        </w:r>
        <w:r w:rsidR="001378B3" w:rsidRPr="00927C66">
          <w:rPr>
            <w:rStyle w:val="af3"/>
            <w:rFonts w:ascii="Times New Roman" w:eastAsia="宋体" w:hAnsi="Times New Roman" w:cs="Arial"/>
            <w:noProof/>
            <w:webHidden/>
            <w:color w:val="auto"/>
            <w:kern w:val="0"/>
            <w:szCs w:val="24"/>
          </w:rPr>
          <w:tab/>
        </w:r>
        <w:r w:rsidR="001378B3" w:rsidRPr="00927C66">
          <w:rPr>
            <w:rStyle w:val="af3"/>
            <w:rFonts w:ascii="Times New Roman" w:eastAsia="宋体" w:hAnsi="Times New Roman" w:cs="Arial"/>
            <w:noProof/>
            <w:webHidden/>
            <w:color w:val="auto"/>
            <w:kern w:val="0"/>
            <w:szCs w:val="24"/>
          </w:rPr>
          <w:fldChar w:fldCharType="begin"/>
        </w:r>
        <w:r w:rsidR="001378B3" w:rsidRPr="00927C66">
          <w:rPr>
            <w:rStyle w:val="af3"/>
            <w:rFonts w:ascii="Times New Roman" w:eastAsia="宋体" w:hAnsi="Times New Roman" w:cs="Arial"/>
            <w:noProof/>
            <w:webHidden/>
            <w:color w:val="auto"/>
            <w:kern w:val="0"/>
            <w:szCs w:val="24"/>
          </w:rPr>
          <w:instrText xml:space="preserve"> PAGEREF _Toc524079644 \h </w:instrText>
        </w:r>
        <w:r w:rsidR="001378B3" w:rsidRPr="00927C66">
          <w:rPr>
            <w:rStyle w:val="af3"/>
            <w:rFonts w:ascii="Times New Roman" w:eastAsia="宋体" w:hAnsi="Times New Roman" w:cs="Arial"/>
            <w:noProof/>
            <w:webHidden/>
            <w:color w:val="auto"/>
            <w:kern w:val="0"/>
            <w:szCs w:val="24"/>
          </w:rPr>
        </w:r>
        <w:r w:rsidR="001378B3" w:rsidRPr="00927C66">
          <w:rPr>
            <w:rStyle w:val="af3"/>
            <w:rFonts w:ascii="Times New Roman" w:eastAsia="宋体" w:hAnsi="Times New Roman" w:cs="Arial"/>
            <w:noProof/>
            <w:webHidden/>
            <w:color w:val="auto"/>
            <w:kern w:val="0"/>
            <w:szCs w:val="24"/>
          </w:rPr>
          <w:fldChar w:fldCharType="separate"/>
        </w:r>
        <w:r w:rsidR="001378B3" w:rsidRPr="00927C66">
          <w:rPr>
            <w:rStyle w:val="af3"/>
            <w:rFonts w:ascii="Times New Roman" w:eastAsia="宋体" w:hAnsi="Times New Roman" w:cs="Arial"/>
            <w:noProof/>
            <w:webHidden/>
            <w:color w:val="auto"/>
            <w:kern w:val="0"/>
            <w:szCs w:val="24"/>
          </w:rPr>
          <w:t>2</w:t>
        </w:r>
        <w:r w:rsidR="001378B3" w:rsidRPr="00927C66">
          <w:rPr>
            <w:rStyle w:val="af3"/>
            <w:rFonts w:ascii="Times New Roman" w:eastAsia="宋体" w:hAnsi="Times New Roman" w:cs="Arial"/>
            <w:noProof/>
            <w:webHidden/>
            <w:color w:val="auto"/>
            <w:kern w:val="0"/>
            <w:szCs w:val="24"/>
          </w:rPr>
          <w:fldChar w:fldCharType="end"/>
        </w:r>
      </w:hyperlink>
    </w:p>
    <w:p w:rsidR="001378B3" w:rsidRPr="00927C66" w:rsidRDefault="008A7F56" w:rsidP="00927C66">
      <w:pPr>
        <w:pStyle w:val="10"/>
        <w:widowControl/>
        <w:tabs>
          <w:tab w:val="left" w:pos="720"/>
          <w:tab w:val="left" w:pos="1134"/>
          <w:tab w:val="right" w:leader="dot" w:pos="8222"/>
        </w:tabs>
        <w:rPr>
          <w:rStyle w:val="af3"/>
          <w:rFonts w:ascii="Times New Roman" w:eastAsia="宋体" w:hAnsi="Times New Roman" w:cs="Arial"/>
          <w:b/>
          <w:bCs/>
          <w:color w:val="auto"/>
          <w:kern w:val="0"/>
          <w:szCs w:val="24"/>
        </w:rPr>
      </w:pPr>
      <w:hyperlink w:anchor="_Toc524079645" w:history="1">
        <w:r w:rsidR="001378B3" w:rsidRPr="00927C66">
          <w:rPr>
            <w:rStyle w:val="af3"/>
            <w:rFonts w:ascii="Times New Roman" w:eastAsia="宋体" w:hAnsi="Times New Roman" w:cs="Arial"/>
            <w:b/>
            <w:bCs/>
            <w:noProof/>
            <w:color w:val="auto"/>
            <w:kern w:val="0"/>
            <w:szCs w:val="24"/>
          </w:rPr>
          <w:t>2.</w:t>
        </w:r>
        <w:r w:rsidR="001378B3" w:rsidRPr="00927C66">
          <w:rPr>
            <w:rStyle w:val="af3"/>
            <w:rFonts w:ascii="Times New Roman" w:eastAsia="宋体" w:hAnsi="Times New Roman" w:cs="Arial"/>
            <w:b/>
            <w:bCs/>
            <w:color w:val="auto"/>
            <w:kern w:val="0"/>
            <w:szCs w:val="24"/>
          </w:rPr>
          <w:tab/>
        </w:r>
        <w:r w:rsidR="0038416C" w:rsidRPr="00927C66">
          <w:rPr>
            <w:rStyle w:val="af3"/>
            <w:rFonts w:ascii="Times New Roman" w:eastAsia="宋体" w:hAnsi="Times New Roman" w:cs="Arial"/>
            <w:b/>
            <w:bCs/>
            <w:noProof/>
            <w:color w:val="auto"/>
            <w:kern w:val="0"/>
            <w:szCs w:val="24"/>
          </w:rPr>
          <w:t>人员组织</w:t>
        </w:r>
        <w:r w:rsidR="001378B3" w:rsidRPr="00927C66">
          <w:rPr>
            <w:rStyle w:val="af3"/>
            <w:rFonts w:ascii="Times New Roman" w:eastAsia="宋体" w:hAnsi="Times New Roman" w:cs="Arial"/>
            <w:b/>
            <w:bCs/>
            <w:webHidden/>
            <w:color w:val="auto"/>
            <w:kern w:val="0"/>
            <w:szCs w:val="24"/>
          </w:rPr>
          <w:tab/>
        </w:r>
        <w:r>
          <w:rPr>
            <w:rStyle w:val="af3"/>
            <w:rFonts w:ascii="Times New Roman" w:eastAsia="宋体" w:hAnsi="Times New Roman" w:cs="Arial"/>
            <w:b/>
            <w:bCs/>
            <w:webHidden/>
            <w:color w:val="auto"/>
            <w:kern w:val="0"/>
            <w:szCs w:val="24"/>
          </w:rPr>
          <w:t>3</w:t>
        </w:r>
      </w:hyperlink>
    </w:p>
    <w:p w:rsidR="001378B3" w:rsidRPr="00927C66" w:rsidRDefault="008A7F56" w:rsidP="00927C6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6" w:history="1">
        <w:r w:rsidR="001378B3" w:rsidRPr="00927C66">
          <w:rPr>
            <w:rStyle w:val="af3"/>
            <w:rFonts w:ascii="Times New Roman" w:eastAsia="宋体" w:hAnsi="Times New Roman" w:cs="Arial"/>
            <w:noProof/>
            <w:color w:val="auto"/>
            <w:kern w:val="0"/>
            <w:szCs w:val="24"/>
          </w:rPr>
          <w:t>2.1</w:t>
        </w:r>
        <w:r w:rsidR="001378B3" w:rsidRPr="00927C66">
          <w:rPr>
            <w:rStyle w:val="af3"/>
            <w:rFonts w:ascii="Times New Roman" w:eastAsia="宋体" w:hAnsi="Times New Roman" w:cs="Arial"/>
            <w:noProof/>
            <w:color w:val="auto"/>
            <w:kern w:val="0"/>
            <w:szCs w:val="24"/>
          </w:rPr>
          <w:tab/>
        </w:r>
        <w:r w:rsidR="00FD2236">
          <w:rPr>
            <w:rStyle w:val="af3"/>
            <w:rFonts w:ascii="Times New Roman" w:eastAsia="宋体" w:hAnsi="Times New Roman" w:cs="Arial"/>
            <w:noProof/>
            <w:color w:val="auto"/>
            <w:kern w:val="0"/>
            <w:szCs w:val="24"/>
          </w:rPr>
          <w:t>推荐的组织机构</w:t>
        </w:r>
        <w:r w:rsidR="001378B3" w:rsidRPr="00927C66">
          <w:rPr>
            <w:rStyle w:val="af3"/>
            <w:rFonts w:ascii="Times New Roman" w:eastAsia="宋体" w:hAnsi="Times New Roman" w:cs="Arial"/>
            <w:noProof/>
            <w:webHidden/>
            <w:color w:val="auto"/>
            <w:kern w:val="0"/>
            <w:szCs w:val="24"/>
          </w:rPr>
          <w:tab/>
        </w:r>
        <w:r>
          <w:rPr>
            <w:rStyle w:val="af3"/>
            <w:rFonts w:ascii="Times New Roman" w:eastAsia="宋体" w:hAnsi="Times New Roman" w:cs="Arial"/>
            <w:noProof/>
            <w:webHidden/>
            <w:color w:val="auto"/>
            <w:kern w:val="0"/>
            <w:szCs w:val="24"/>
          </w:rPr>
          <w:t>3</w:t>
        </w:r>
      </w:hyperlink>
    </w:p>
    <w:p w:rsidR="00FD2236"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2.1</w:t>
        </w:r>
        <w:r w:rsidRPr="00A94589">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组长</w:t>
        </w:r>
        <w:r w:rsidRPr="00A94589">
          <w:rPr>
            <w:rStyle w:val="af3"/>
            <w:rFonts w:ascii="Times New Roman" w:eastAsia="宋体" w:hAnsi="Times New Roman" w:cs="Arial"/>
            <w:webHidden/>
            <w:color w:val="auto"/>
            <w:kern w:val="0"/>
            <w:szCs w:val="24"/>
          </w:rPr>
          <w:tab/>
        </w:r>
        <w:r w:rsidRPr="00A94589">
          <w:rPr>
            <w:rStyle w:val="af3"/>
            <w:rFonts w:ascii="Times New Roman" w:eastAsia="宋体" w:hAnsi="Times New Roman" w:cs="Arial"/>
            <w:webHidden/>
            <w:color w:val="auto"/>
            <w:kern w:val="0"/>
            <w:szCs w:val="24"/>
          </w:rPr>
          <w:fldChar w:fldCharType="begin"/>
        </w:r>
        <w:r w:rsidRPr="00A94589">
          <w:rPr>
            <w:rStyle w:val="af3"/>
            <w:rFonts w:ascii="Times New Roman" w:eastAsia="宋体" w:hAnsi="Times New Roman" w:cs="Arial"/>
            <w:webHidden/>
            <w:color w:val="auto"/>
            <w:kern w:val="0"/>
            <w:szCs w:val="24"/>
          </w:rPr>
          <w:instrText xml:space="preserve"> PAGEREF _Toc43201127 \h </w:instrText>
        </w:r>
        <w:r w:rsidRPr="00A94589">
          <w:rPr>
            <w:rStyle w:val="af3"/>
            <w:rFonts w:ascii="Times New Roman" w:eastAsia="宋体" w:hAnsi="Times New Roman" w:cs="Arial"/>
            <w:webHidden/>
            <w:color w:val="auto"/>
            <w:kern w:val="0"/>
            <w:szCs w:val="24"/>
          </w:rPr>
        </w:r>
        <w:r w:rsidRPr="00A94589">
          <w:rPr>
            <w:rStyle w:val="af3"/>
            <w:rFonts w:ascii="Times New Roman" w:eastAsia="宋体" w:hAnsi="Times New Roman" w:cs="Arial"/>
            <w:webHidden/>
            <w:color w:val="auto"/>
            <w:kern w:val="0"/>
            <w:szCs w:val="24"/>
          </w:rPr>
          <w:fldChar w:fldCharType="separate"/>
        </w:r>
        <w:r w:rsidRPr="00A94589">
          <w:rPr>
            <w:rStyle w:val="af3"/>
            <w:rFonts w:ascii="Times New Roman" w:eastAsia="宋体" w:hAnsi="Times New Roman" w:cs="Arial"/>
            <w:webHidden/>
            <w:color w:val="auto"/>
            <w:kern w:val="0"/>
            <w:szCs w:val="24"/>
          </w:rPr>
          <w:t>4</w:t>
        </w:r>
        <w:r w:rsidRPr="00A94589">
          <w:rPr>
            <w:rStyle w:val="af3"/>
            <w:rFonts w:ascii="Times New Roman" w:eastAsia="宋体" w:hAnsi="Times New Roman" w:cs="Arial"/>
            <w:webHidden/>
            <w:color w:val="auto"/>
            <w:kern w:val="0"/>
            <w:szCs w:val="24"/>
          </w:rPr>
          <w:fldChar w:fldCharType="end"/>
        </w:r>
      </w:hyperlink>
    </w:p>
    <w:p w:rsidR="00FD2236" w:rsidRPr="00A94589"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2.1.2</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color w:val="auto"/>
            <w:kern w:val="0"/>
            <w:szCs w:val="24"/>
          </w:rPr>
          <w:t>副</w:t>
        </w:r>
        <w:r>
          <w:rPr>
            <w:rStyle w:val="af3"/>
            <w:rFonts w:ascii="Times New Roman" w:eastAsia="宋体" w:hAnsi="Times New Roman" w:cs="Arial"/>
            <w:noProof/>
            <w:color w:val="auto"/>
            <w:kern w:val="0"/>
            <w:szCs w:val="24"/>
          </w:rPr>
          <w:t>组长</w:t>
        </w:r>
        <w:r w:rsidRPr="00A94589">
          <w:rPr>
            <w:rStyle w:val="af3"/>
            <w:rFonts w:ascii="Times New Roman" w:eastAsia="宋体" w:hAnsi="Times New Roman" w:cs="Arial"/>
            <w:webHidden/>
            <w:color w:val="auto"/>
            <w:kern w:val="0"/>
            <w:szCs w:val="24"/>
          </w:rPr>
          <w:tab/>
        </w:r>
        <w:r w:rsidRPr="00A94589">
          <w:rPr>
            <w:rStyle w:val="af3"/>
            <w:rFonts w:ascii="Times New Roman" w:eastAsia="宋体" w:hAnsi="Times New Roman" w:cs="Arial"/>
            <w:webHidden/>
            <w:color w:val="auto"/>
            <w:kern w:val="0"/>
            <w:szCs w:val="24"/>
          </w:rPr>
          <w:fldChar w:fldCharType="begin"/>
        </w:r>
        <w:r w:rsidRPr="00A94589">
          <w:rPr>
            <w:rStyle w:val="af3"/>
            <w:rFonts w:ascii="Times New Roman" w:eastAsia="宋体" w:hAnsi="Times New Roman" w:cs="Arial"/>
            <w:webHidden/>
            <w:color w:val="auto"/>
            <w:kern w:val="0"/>
            <w:szCs w:val="24"/>
          </w:rPr>
          <w:instrText xml:space="preserve"> PAGEREF _Toc43201127 \h </w:instrText>
        </w:r>
        <w:r w:rsidRPr="00A94589">
          <w:rPr>
            <w:rStyle w:val="af3"/>
            <w:rFonts w:ascii="Times New Roman" w:eastAsia="宋体" w:hAnsi="Times New Roman" w:cs="Arial"/>
            <w:webHidden/>
            <w:color w:val="auto"/>
            <w:kern w:val="0"/>
            <w:szCs w:val="24"/>
          </w:rPr>
        </w:r>
        <w:r w:rsidRPr="00A94589">
          <w:rPr>
            <w:rStyle w:val="af3"/>
            <w:rFonts w:ascii="Times New Roman" w:eastAsia="宋体" w:hAnsi="Times New Roman" w:cs="Arial"/>
            <w:webHidden/>
            <w:color w:val="auto"/>
            <w:kern w:val="0"/>
            <w:szCs w:val="24"/>
          </w:rPr>
          <w:fldChar w:fldCharType="separate"/>
        </w:r>
        <w:r w:rsidRPr="00A94589">
          <w:rPr>
            <w:rStyle w:val="af3"/>
            <w:rFonts w:ascii="Times New Roman" w:eastAsia="宋体" w:hAnsi="Times New Roman" w:cs="Arial"/>
            <w:webHidden/>
            <w:color w:val="auto"/>
            <w:kern w:val="0"/>
            <w:szCs w:val="24"/>
          </w:rPr>
          <w:t>4</w:t>
        </w:r>
        <w:r w:rsidRPr="00A94589">
          <w:rPr>
            <w:rStyle w:val="af3"/>
            <w:rFonts w:ascii="Times New Roman" w:eastAsia="宋体" w:hAnsi="Times New Roman" w:cs="Arial"/>
            <w:webHidden/>
            <w:color w:val="auto"/>
            <w:kern w:val="0"/>
            <w:szCs w:val="24"/>
          </w:rPr>
          <w:fldChar w:fldCharType="end"/>
        </w:r>
      </w:hyperlink>
    </w:p>
    <w:p w:rsidR="00FD2236" w:rsidRPr="00A94589"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2.1.3</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组员</w:t>
        </w:r>
        <w:r w:rsidRPr="00A94589">
          <w:rPr>
            <w:rStyle w:val="af3"/>
            <w:rFonts w:ascii="Times New Roman" w:eastAsia="宋体" w:hAnsi="Times New Roman" w:cs="Arial"/>
            <w:webHidden/>
            <w:color w:val="auto"/>
            <w:kern w:val="0"/>
            <w:szCs w:val="24"/>
          </w:rPr>
          <w:tab/>
        </w:r>
        <w:r w:rsidRPr="00A94589">
          <w:rPr>
            <w:rStyle w:val="af3"/>
            <w:rFonts w:ascii="Times New Roman" w:eastAsia="宋体" w:hAnsi="Times New Roman" w:cs="Arial"/>
            <w:webHidden/>
            <w:color w:val="auto"/>
            <w:kern w:val="0"/>
            <w:szCs w:val="24"/>
          </w:rPr>
          <w:fldChar w:fldCharType="begin"/>
        </w:r>
        <w:r w:rsidRPr="00A94589">
          <w:rPr>
            <w:rStyle w:val="af3"/>
            <w:rFonts w:ascii="Times New Roman" w:eastAsia="宋体" w:hAnsi="Times New Roman" w:cs="Arial"/>
            <w:webHidden/>
            <w:color w:val="auto"/>
            <w:kern w:val="0"/>
            <w:szCs w:val="24"/>
          </w:rPr>
          <w:instrText xml:space="preserve"> PAGEREF _Toc43201127 \h </w:instrText>
        </w:r>
        <w:r w:rsidRPr="00A94589">
          <w:rPr>
            <w:rStyle w:val="af3"/>
            <w:rFonts w:ascii="Times New Roman" w:eastAsia="宋体" w:hAnsi="Times New Roman" w:cs="Arial"/>
            <w:webHidden/>
            <w:color w:val="auto"/>
            <w:kern w:val="0"/>
            <w:szCs w:val="24"/>
          </w:rPr>
        </w:r>
        <w:r w:rsidRPr="00A94589">
          <w:rPr>
            <w:rStyle w:val="af3"/>
            <w:rFonts w:ascii="Times New Roman" w:eastAsia="宋体" w:hAnsi="Times New Roman" w:cs="Arial"/>
            <w:webHidden/>
            <w:color w:val="auto"/>
            <w:kern w:val="0"/>
            <w:szCs w:val="24"/>
          </w:rPr>
          <w:fldChar w:fldCharType="separate"/>
        </w:r>
        <w:r w:rsidRPr="00A94589">
          <w:rPr>
            <w:rStyle w:val="af3"/>
            <w:rFonts w:ascii="Times New Roman" w:eastAsia="宋体" w:hAnsi="Times New Roman" w:cs="Arial"/>
            <w:webHidden/>
            <w:color w:val="auto"/>
            <w:kern w:val="0"/>
            <w:szCs w:val="24"/>
          </w:rPr>
          <w:t>4</w:t>
        </w:r>
        <w:r w:rsidRPr="00A94589">
          <w:rPr>
            <w:rStyle w:val="af3"/>
            <w:rFonts w:ascii="Times New Roman" w:eastAsia="宋体" w:hAnsi="Times New Roman" w:cs="Arial"/>
            <w:webHidden/>
            <w:color w:val="auto"/>
            <w:kern w:val="0"/>
            <w:szCs w:val="24"/>
          </w:rPr>
          <w:fldChar w:fldCharType="end"/>
        </w:r>
      </w:hyperlink>
    </w:p>
    <w:p w:rsidR="00FD2236" w:rsidRPr="00A94589"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2.1.4</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系统管理员</w:t>
        </w:r>
        <w:r w:rsidRPr="00A94589">
          <w:rPr>
            <w:rStyle w:val="af3"/>
            <w:rFonts w:ascii="Times New Roman" w:eastAsia="宋体" w:hAnsi="Times New Roman" w:cs="Arial"/>
            <w:webHidden/>
            <w:color w:val="auto"/>
            <w:kern w:val="0"/>
            <w:szCs w:val="24"/>
          </w:rPr>
          <w:tab/>
        </w:r>
        <w:r w:rsidRPr="00A94589">
          <w:rPr>
            <w:rStyle w:val="af3"/>
            <w:rFonts w:ascii="Times New Roman" w:eastAsia="宋体" w:hAnsi="Times New Roman" w:cs="Arial"/>
            <w:webHidden/>
            <w:color w:val="auto"/>
            <w:kern w:val="0"/>
            <w:szCs w:val="24"/>
          </w:rPr>
          <w:fldChar w:fldCharType="begin"/>
        </w:r>
        <w:r w:rsidRPr="00A94589">
          <w:rPr>
            <w:rStyle w:val="af3"/>
            <w:rFonts w:ascii="Times New Roman" w:eastAsia="宋体" w:hAnsi="Times New Roman" w:cs="Arial"/>
            <w:webHidden/>
            <w:color w:val="auto"/>
            <w:kern w:val="0"/>
            <w:szCs w:val="24"/>
          </w:rPr>
          <w:instrText xml:space="preserve"> PAGEREF _Toc43201127 \h </w:instrText>
        </w:r>
        <w:r w:rsidRPr="00A94589">
          <w:rPr>
            <w:rStyle w:val="af3"/>
            <w:rFonts w:ascii="Times New Roman" w:eastAsia="宋体" w:hAnsi="Times New Roman" w:cs="Arial"/>
            <w:webHidden/>
            <w:color w:val="auto"/>
            <w:kern w:val="0"/>
            <w:szCs w:val="24"/>
          </w:rPr>
        </w:r>
        <w:r w:rsidRPr="00A94589">
          <w:rPr>
            <w:rStyle w:val="af3"/>
            <w:rFonts w:ascii="Times New Roman" w:eastAsia="宋体" w:hAnsi="Times New Roman" w:cs="Arial"/>
            <w:webHidden/>
            <w:color w:val="auto"/>
            <w:kern w:val="0"/>
            <w:szCs w:val="24"/>
          </w:rPr>
          <w:fldChar w:fldCharType="separate"/>
        </w:r>
        <w:r w:rsidRPr="00A94589">
          <w:rPr>
            <w:rStyle w:val="af3"/>
            <w:rFonts w:ascii="Times New Roman" w:eastAsia="宋体" w:hAnsi="Times New Roman" w:cs="Arial"/>
            <w:webHidden/>
            <w:color w:val="auto"/>
            <w:kern w:val="0"/>
            <w:szCs w:val="24"/>
          </w:rPr>
          <w:t>4</w:t>
        </w:r>
        <w:r w:rsidRPr="00A94589">
          <w:rPr>
            <w:rStyle w:val="af3"/>
            <w:rFonts w:ascii="Times New Roman" w:eastAsia="宋体" w:hAnsi="Times New Roman" w:cs="Arial"/>
            <w:webHidden/>
            <w:color w:val="auto"/>
            <w:kern w:val="0"/>
            <w:szCs w:val="24"/>
          </w:rPr>
          <w:fldChar w:fldCharType="end"/>
        </w:r>
      </w:hyperlink>
    </w:p>
    <w:p w:rsidR="00FD2236" w:rsidRPr="00927C66" w:rsidRDefault="00FD2236" w:rsidP="00FD2236">
      <w:pPr>
        <w:pStyle w:val="10"/>
        <w:widowControl/>
        <w:tabs>
          <w:tab w:val="left" w:pos="720"/>
          <w:tab w:val="left" w:pos="1134"/>
          <w:tab w:val="right" w:leader="dot" w:pos="8222"/>
        </w:tabs>
        <w:rPr>
          <w:rStyle w:val="af3"/>
          <w:rFonts w:ascii="Times New Roman" w:eastAsia="宋体" w:hAnsi="Times New Roman" w:cs="Arial"/>
          <w:b/>
          <w:bCs/>
          <w:color w:val="auto"/>
          <w:kern w:val="0"/>
          <w:szCs w:val="24"/>
        </w:rPr>
      </w:pPr>
      <w:hyperlink w:anchor="_Toc524079645" w:history="1">
        <w:r>
          <w:rPr>
            <w:rStyle w:val="af3"/>
            <w:rFonts w:ascii="Times New Roman" w:eastAsia="宋体" w:hAnsi="Times New Roman" w:cs="Arial"/>
            <w:b/>
            <w:bCs/>
            <w:noProof/>
            <w:color w:val="auto"/>
            <w:kern w:val="0"/>
            <w:szCs w:val="24"/>
          </w:rPr>
          <w:t>3</w:t>
        </w:r>
        <w:r w:rsidRPr="00927C66">
          <w:rPr>
            <w:rStyle w:val="af3"/>
            <w:rFonts w:ascii="Times New Roman" w:eastAsia="宋体" w:hAnsi="Times New Roman" w:cs="Arial"/>
            <w:b/>
            <w:bCs/>
            <w:noProof/>
            <w:color w:val="auto"/>
            <w:kern w:val="0"/>
            <w:szCs w:val="24"/>
          </w:rPr>
          <w:t>.</w:t>
        </w:r>
        <w:r w:rsidRPr="00927C66">
          <w:rPr>
            <w:rStyle w:val="af3"/>
            <w:rFonts w:ascii="Times New Roman" w:eastAsia="宋体" w:hAnsi="Times New Roman" w:cs="Arial"/>
            <w:b/>
            <w:bCs/>
            <w:color w:val="auto"/>
            <w:kern w:val="0"/>
            <w:szCs w:val="24"/>
          </w:rPr>
          <w:tab/>
        </w:r>
        <w:r>
          <w:rPr>
            <w:rStyle w:val="af3"/>
            <w:rFonts w:ascii="Times New Roman" w:eastAsia="宋体" w:hAnsi="Times New Roman" w:cs="Arial"/>
            <w:b/>
            <w:bCs/>
            <w:noProof/>
            <w:color w:val="auto"/>
            <w:kern w:val="0"/>
            <w:szCs w:val="24"/>
          </w:rPr>
          <w:t>业务指南</w:t>
        </w:r>
        <w:r w:rsidRPr="00927C66">
          <w:rPr>
            <w:rStyle w:val="af3"/>
            <w:rFonts w:ascii="Times New Roman" w:eastAsia="宋体" w:hAnsi="Times New Roman" w:cs="Arial"/>
            <w:b/>
            <w:bCs/>
            <w:webHidden/>
            <w:color w:val="auto"/>
            <w:kern w:val="0"/>
            <w:szCs w:val="24"/>
          </w:rPr>
          <w:tab/>
        </w:r>
        <w:r w:rsidR="008A7F56">
          <w:rPr>
            <w:rStyle w:val="af3"/>
            <w:rFonts w:ascii="Times New Roman" w:eastAsia="宋体" w:hAnsi="Times New Roman" w:cs="Arial"/>
            <w:b/>
            <w:bCs/>
            <w:webHidden/>
            <w:color w:val="auto"/>
            <w:kern w:val="0"/>
            <w:szCs w:val="24"/>
          </w:rPr>
          <w:t>6</w:t>
        </w:r>
      </w:hyperlink>
    </w:p>
    <w:p w:rsidR="00FD2236" w:rsidRPr="00927C66" w:rsidRDefault="00FD2236" w:rsidP="00FD223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6" w:history="1">
        <w:r>
          <w:rPr>
            <w:rStyle w:val="af3"/>
            <w:rFonts w:ascii="Times New Roman" w:eastAsia="宋体" w:hAnsi="Times New Roman" w:cs="Arial"/>
            <w:noProof/>
            <w:color w:val="auto"/>
            <w:kern w:val="0"/>
            <w:szCs w:val="24"/>
          </w:rPr>
          <w:t>3</w:t>
        </w:r>
        <w:r w:rsidRPr="00927C66">
          <w:rPr>
            <w:rStyle w:val="af3"/>
            <w:rFonts w:ascii="Times New Roman" w:eastAsia="宋体" w:hAnsi="Times New Roman" w:cs="Arial"/>
            <w:noProof/>
            <w:color w:val="auto"/>
            <w:kern w:val="0"/>
            <w:szCs w:val="24"/>
          </w:rPr>
          <w:t>.1</w:t>
        </w:r>
        <w:r w:rsidRPr="00927C66">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业务范围</w:t>
        </w:r>
        <w:r w:rsidRPr="00927C66">
          <w:rPr>
            <w:rStyle w:val="af3"/>
            <w:rFonts w:ascii="Times New Roman" w:eastAsia="宋体" w:hAnsi="Times New Roman" w:cs="Arial"/>
            <w:noProof/>
            <w:webHidden/>
            <w:color w:val="auto"/>
            <w:kern w:val="0"/>
            <w:szCs w:val="24"/>
          </w:rPr>
          <w:tab/>
        </w:r>
        <w:r w:rsidR="008A7F56">
          <w:rPr>
            <w:rStyle w:val="af3"/>
            <w:rFonts w:ascii="Times New Roman" w:eastAsia="宋体" w:hAnsi="Times New Roman" w:cs="Arial"/>
            <w:noProof/>
            <w:webHidden/>
            <w:color w:val="auto"/>
            <w:kern w:val="0"/>
            <w:szCs w:val="24"/>
          </w:rPr>
          <w:t>6</w:t>
        </w:r>
      </w:hyperlink>
    </w:p>
    <w:p w:rsidR="00FD2236"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3.1</w:t>
        </w:r>
        <w:r w:rsidRPr="00A94589">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监测业务</w:t>
        </w:r>
        <w:r w:rsidRPr="00A94589">
          <w:rPr>
            <w:rStyle w:val="af3"/>
            <w:rFonts w:ascii="Times New Roman" w:eastAsia="宋体" w:hAnsi="Times New Roman" w:cs="Arial"/>
            <w:webHidden/>
            <w:color w:val="auto"/>
            <w:kern w:val="0"/>
            <w:szCs w:val="24"/>
          </w:rPr>
          <w:tab/>
        </w:r>
        <w:r w:rsidR="008A7F56">
          <w:rPr>
            <w:rStyle w:val="af3"/>
            <w:rFonts w:ascii="Times New Roman" w:eastAsia="宋体" w:hAnsi="Times New Roman" w:cs="Arial"/>
            <w:webHidden/>
            <w:color w:val="auto"/>
            <w:kern w:val="0"/>
            <w:szCs w:val="24"/>
          </w:rPr>
          <w:t>6</w:t>
        </w:r>
      </w:hyperlink>
    </w:p>
    <w:p w:rsidR="00FD2236" w:rsidRPr="00A94589"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3.1.2</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color w:val="auto"/>
            <w:kern w:val="0"/>
            <w:szCs w:val="24"/>
          </w:rPr>
          <w:t>告警业务</w:t>
        </w:r>
        <w:r w:rsidRPr="00A94589">
          <w:rPr>
            <w:rStyle w:val="af3"/>
            <w:rFonts w:ascii="Times New Roman" w:eastAsia="宋体" w:hAnsi="Times New Roman" w:cs="Arial"/>
            <w:webHidden/>
            <w:color w:val="auto"/>
            <w:kern w:val="0"/>
            <w:szCs w:val="24"/>
          </w:rPr>
          <w:tab/>
        </w:r>
        <w:r w:rsidR="008A7F56">
          <w:rPr>
            <w:rStyle w:val="af3"/>
            <w:rFonts w:ascii="Times New Roman" w:eastAsia="宋体" w:hAnsi="Times New Roman" w:cs="Arial"/>
            <w:webHidden/>
            <w:color w:val="auto"/>
            <w:kern w:val="0"/>
            <w:szCs w:val="24"/>
          </w:rPr>
          <w:t>6</w:t>
        </w:r>
      </w:hyperlink>
    </w:p>
    <w:p w:rsidR="00FD2236" w:rsidRPr="00A94589"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3.1.3</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主机操作业务</w:t>
        </w:r>
        <w:r w:rsidRPr="00A94589">
          <w:rPr>
            <w:rStyle w:val="af3"/>
            <w:rFonts w:ascii="Times New Roman" w:eastAsia="宋体" w:hAnsi="Times New Roman" w:cs="Arial"/>
            <w:webHidden/>
            <w:color w:val="auto"/>
            <w:kern w:val="0"/>
            <w:szCs w:val="24"/>
          </w:rPr>
          <w:tab/>
        </w:r>
        <w:r w:rsidR="008A7F56">
          <w:rPr>
            <w:rStyle w:val="af3"/>
            <w:rFonts w:ascii="Times New Roman" w:eastAsia="宋体" w:hAnsi="Times New Roman" w:cs="Arial"/>
            <w:webHidden/>
            <w:color w:val="auto"/>
            <w:kern w:val="0"/>
            <w:szCs w:val="24"/>
          </w:rPr>
          <w:t>6</w:t>
        </w:r>
      </w:hyperlink>
    </w:p>
    <w:p w:rsidR="00FD2236" w:rsidRPr="00A94589" w:rsidRDefault="00FD2236" w:rsidP="00FD223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3.1.4</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资产管理业务</w:t>
        </w:r>
        <w:r w:rsidRPr="00A94589">
          <w:rPr>
            <w:rStyle w:val="af3"/>
            <w:rFonts w:ascii="Times New Roman" w:eastAsia="宋体" w:hAnsi="Times New Roman" w:cs="Arial"/>
            <w:webHidden/>
            <w:color w:val="auto"/>
            <w:kern w:val="0"/>
            <w:szCs w:val="24"/>
          </w:rPr>
          <w:tab/>
        </w:r>
        <w:r w:rsidR="008A7F56">
          <w:rPr>
            <w:rStyle w:val="af3"/>
            <w:rFonts w:ascii="Times New Roman" w:eastAsia="宋体" w:hAnsi="Times New Roman" w:cs="Arial"/>
            <w:webHidden/>
            <w:color w:val="auto"/>
            <w:kern w:val="0"/>
            <w:szCs w:val="24"/>
          </w:rPr>
          <w:t>6</w:t>
        </w:r>
      </w:hyperlink>
    </w:p>
    <w:p w:rsidR="00FD2236" w:rsidRPr="00927C66" w:rsidRDefault="00FD2236" w:rsidP="00FD2236">
      <w:pPr>
        <w:pStyle w:val="23"/>
        <w:widowControl/>
        <w:tabs>
          <w:tab w:val="left" w:pos="840"/>
          <w:tab w:val="left" w:pos="1200"/>
          <w:tab w:val="right" w:leader="dot" w:pos="8222"/>
        </w:tabs>
        <w:ind w:leftChars="0" w:left="244"/>
        <w:rPr>
          <w:rStyle w:val="af3"/>
          <w:rFonts w:ascii="Times New Roman" w:eastAsia="宋体" w:hAnsi="Times New Roman" w:cs="Arial"/>
          <w:noProof/>
          <w:color w:val="auto"/>
          <w:kern w:val="0"/>
          <w:szCs w:val="24"/>
        </w:rPr>
      </w:pPr>
      <w:hyperlink w:anchor="_Toc524079646" w:history="1">
        <w:r>
          <w:rPr>
            <w:rStyle w:val="af3"/>
            <w:rFonts w:ascii="Times New Roman" w:eastAsia="宋体" w:hAnsi="Times New Roman" w:cs="Arial"/>
            <w:noProof/>
            <w:color w:val="auto"/>
            <w:kern w:val="0"/>
            <w:szCs w:val="24"/>
          </w:rPr>
          <w:t>3.2</w:t>
        </w:r>
        <w:r w:rsidRPr="00927C66">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整体业务流程</w:t>
        </w:r>
        <w:r w:rsidRPr="00927C66">
          <w:rPr>
            <w:rStyle w:val="af3"/>
            <w:rFonts w:ascii="Times New Roman" w:eastAsia="宋体" w:hAnsi="Times New Roman" w:cs="Arial"/>
            <w:noProof/>
            <w:webHidden/>
            <w:color w:val="auto"/>
            <w:kern w:val="0"/>
            <w:szCs w:val="24"/>
          </w:rPr>
          <w:tab/>
        </w:r>
        <w:r w:rsidR="008A7F56">
          <w:rPr>
            <w:rStyle w:val="af3"/>
            <w:rFonts w:ascii="Times New Roman" w:eastAsia="宋体" w:hAnsi="Times New Roman" w:cs="Arial"/>
            <w:noProof/>
            <w:webHidden/>
            <w:color w:val="auto"/>
            <w:kern w:val="0"/>
            <w:szCs w:val="24"/>
          </w:rPr>
          <w:t>7</w:t>
        </w:r>
      </w:hyperlink>
    </w:p>
    <w:p w:rsidR="008A7F56" w:rsidRDefault="008A7F56" w:rsidP="008A7F5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3.2</w:t>
        </w:r>
        <w:r w:rsidRPr="00A94589">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监测业务</w:t>
        </w:r>
        <w:r w:rsidRPr="00A94589">
          <w:rPr>
            <w:rStyle w:val="af3"/>
            <w:rFonts w:ascii="Times New Roman" w:eastAsia="宋体" w:hAnsi="Times New Roman" w:cs="Arial"/>
            <w:webHidden/>
            <w:color w:val="auto"/>
            <w:kern w:val="0"/>
            <w:szCs w:val="24"/>
          </w:rPr>
          <w:tab/>
        </w:r>
        <w:r>
          <w:rPr>
            <w:rStyle w:val="af3"/>
            <w:rFonts w:ascii="Times New Roman" w:eastAsia="宋体" w:hAnsi="Times New Roman" w:cs="Arial"/>
            <w:webHidden/>
            <w:color w:val="auto"/>
            <w:kern w:val="0"/>
            <w:szCs w:val="24"/>
          </w:rPr>
          <w:t>8</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w:t>
        </w:r>
        <w:r w:rsidRPr="00A94589">
          <w:rPr>
            <w:rStyle w:val="af3"/>
            <w:rFonts w:ascii="Times New Roman" w:eastAsia="宋体" w:hAnsi="Times New Roman" w:cs="Arial"/>
            <w:noProof/>
            <w:color w:val="auto"/>
            <w:kern w:val="0"/>
            <w:szCs w:val="24"/>
          </w:rPr>
          <w:t>.1</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监测任务发布</w:t>
        </w:r>
        <w:r w:rsidRPr="00A94589">
          <w:rPr>
            <w:rStyle w:val="af3"/>
            <w:rFonts w:ascii="Times New Roman" w:eastAsia="宋体" w:hAnsi="Times New Roman" w:cs="Arial"/>
            <w:noProof/>
            <w:webHidden/>
            <w:color w:val="auto"/>
            <w:kern w:val="0"/>
            <w:szCs w:val="24"/>
          </w:rPr>
          <w:tab/>
        </w:r>
        <w:r>
          <w:rPr>
            <w:rStyle w:val="af3"/>
            <w:rFonts w:ascii="Times New Roman" w:eastAsia="宋体" w:hAnsi="Times New Roman" w:cs="Arial"/>
            <w:noProof/>
            <w:webHidden/>
            <w:color w:val="auto"/>
            <w:kern w:val="0"/>
            <w:szCs w:val="24"/>
          </w:rPr>
          <w:t>8</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3.2.1</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2</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监测任务下发</w:t>
        </w:r>
        <w:r w:rsidRPr="00A94589">
          <w:rPr>
            <w:rStyle w:val="af3"/>
            <w:rFonts w:ascii="Times New Roman" w:eastAsia="宋体" w:hAnsi="Times New Roman" w:cs="Arial"/>
            <w:noProof/>
            <w:webHidden/>
            <w:color w:val="auto"/>
            <w:kern w:val="0"/>
            <w:szCs w:val="24"/>
          </w:rPr>
          <w:tab/>
        </w:r>
        <w:r>
          <w:rPr>
            <w:rStyle w:val="af3"/>
            <w:rFonts w:ascii="Times New Roman" w:eastAsia="宋体" w:hAnsi="Times New Roman" w:cs="Arial"/>
            <w:noProof/>
            <w:webHidden/>
            <w:color w:val="auto"/>
            <w:kern w:val="0"/>
            <w:szCs w:val="24"/>
          </w:rPr>
          <w:t>8</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w:t>
        </w:r>
        <w:r w:rsidRPr="00A94589">
          <w:rPr>
            <w:rStyle w:val="af3"/>
            <w:rFonts w:ascii="Times New Roman" w:eastAsia="宋体" w:hAnsi="Times New Roman" w:cs="Arial"/>
            <w:noProof/>
            <w:color w:val="auto"/>
            <w:kern w:val="0"/>
            <w:szCs w:val="24"/>
          </w:rPr>
          <w:t>.1</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3</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效果验证</w:t>
        </w:r>
        <w:r w:rsidRPr="00A94589">
          <w:rPr>
            <w:rStyle w:val="af3"/>
            <w:rFonts w:ascii="Times New Roman" w:eastAsia="宋体" w:hAnsi="Times New Roman" w:cs="Arial"/>
            <w:noProof/>
            <w:webHidden/>
            <w:color w:val="auto"/>
            <w:kern w:val="0"/>
            <w:szCs w:val="24"/>
          </w:rPr>
          <w:tab/>
        </w:r>
        <w:r>
          <w:rPr>
            <w:rStyle w:val="af3"/>
            <w:rFonts w:ascii="Times New Roman" w:eastAsia="宋体" w:hAnsi="Times New Roman" w:cs="Arial"/>
            <w:noProof/>
            <w:webHidden/>
            <w:color w:val="auto"/>
            <w:kern w:val="0"/>
            <w:szCs w:val="24"/>
          </w:rPr>
          <w:t>8</w:t>
        </w:r>
      </w:hyperlink>
    </w:p>
    <w:p w:rsidR="008A7F56" w:rsidRP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Fonts w:ascii="Times New Roman" w:eastAsia="宋体" w:hAnsi="Times New Roman" w:cs="Arial" w:hint="eastAsia"/>
          <w:noProof/>
          <w:kern w:val="0"/>
          <w:szCs w:val="24"/>
          <w:u w:val="single"/>
        </w:rPr>
      </w:pPr>
      <w:hyperlink w:anchor="_Toc43201127" w:history="1">
        <w:r>
          <w:rPr>
            <w:rStyle w:val="af3"/>
            <w:rFonts w:ascii="Times New Roman" w:eastAsia="宋体" w:hAnsi="Times New Roman" w:cs="Arial"/>
            <w:noProof/>
            <w:color w:val="auto"/>
            <w:kern w:val="0"/>
            <w:szCs w:val="24"/>
          </w:rPr>
          <w:t>3.2</w:t>
        </w:r>
        <w:r w:rsidRPr="00A94589">
          <w:rPr>
            <w:rStyle w:val="af3"/>
            <w:rFonts w:ascii="Times New Roman" w:eastAsia="宋体" w:hAnsi="Times New Roman" w:cs="Arial"/>
            <w:noProof/>
            <w:color w:val="auto"/>
            <w:kern w:val="0"/>
            <w:szCs w:val="24"/>
          </w:rPr>
          <w:t>.1</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4</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故障处理</w:t>
        </w:r>
        <w:r w:rsidRPr="00A94589">
          <w:rPr>
            <w:rStyle w:val="af3"/>
            <w:rFonts w:ascii="Times New Roman" w:eastAsia="宋体" w:hAnsi="Times New Roman" w:cs="Arial"/>
            <w:noProof/>
            <w:webHidden/>
            <w:color w:val="auto"/>
            <w:kern w:val="0"/>
            <w:szCs w:val="24"/>
          </w:rPr>
          <w:tab/>
        </w:r>
        <w:r>
          <w:rPr>
            <w:rStyle w:val="af3"/>
            <w:rFonts w:ascii="Times New Roman" w:eastAsia="宋体" w:hAnsi="Times New Roman" w:cs="Arial"/>
            <w:noProof/>
            <w:webHidden/>
            <w:color w:val="auto"/>
            <w:kern w:val="0"/>
            <w:szCs w:val="24"/>
          </w:rPr>
          <w:t>8</w:t>
        </w:r>
      </w:hyperlink>
    </w:p>
    <w:p w:rsidR="008A7F56" w:rsidRDefault="008A7F56" w:rsidP="008A7F5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3.2.2</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color w:val="auto"/>
            <w:kern w:val="0"/>
            <w:szCs w:val="24"/>
          </w:rPr>
          <w:t>告警业务</w:t>
        </w:r>
        <w:r w:rsidRPr="00A94589">
          <w:rPr>
            <w:rStyle w:val="af3"/>
            <w:rFonts w:ascii="Times New Roman" w:eastAsia="宋体" w:hAnsi="Times New Roman" w:cs="Arial"/>
            <w:webHidden/>
            <w:color w:val="auto"/>
            <w:kern w:val="0"/>
            <w:szCs w:val="24"/>
          </w:rPr>
          <w:tab/>
        </w:r>
        <w:r w:rsidR="00ED6CAD">
          <w:rPr>
            <w:rStyle w:val="af3"/>
            <w:rFonts w:ascii="Times New Roman" w:eastAsia="宋体" w:hAnsi="Times New Roman" w:cs="Arial"/>
            <w:webHidden/>
            <w:color w:val="auto"/>
            <w:kern w:val="0"/>
            <w:szCs w:val="24"/>
          </w:rPr>
          <w:t>8</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3.2.2</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监测业务监测</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9</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3.2.2</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2</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监测业务处理</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9</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3.2.2</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3</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告警处理汇报</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9</w:t>
        </w:r>
      </w:hyperlink>
    </w:p>
    <w:p w:rsidR="008A7F56" w:rsidRDefault="008A7F56" w:rsidP="008A7F5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3.2.3</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主机操作业务</w:t>
        </w:r>
        <w:r w:rsidRPr="00A94589">
          <w:rPr>
            <w:rStyle w:val="af3"/>
            <w:rFonts w:ascii="Times New Roman" w:eastAsia="宋体" w:hAnsi="Times New Roman" w:cs="Arial"/>
            <w:webHidden/>
            <w:color w:val="auto"/>
            <w:kern w:val="0"/>
            <w:szCs w:val="24"/>
          </w:rPr>
          <w:tab/>
        </w:r>
        <w:r w:rsidR="00ED6CAD">
          <w:rPr>
            <w:rStyle w:val="af3"/>
            <w:rFonts w:ascii="Times New Roman" w:eastAsia="宋体" w:hAnsi="Times New Roman" w:cs="Arial"/>
            <w:webHidden/>
            <w:color w:val="auto"/>
            <w:kern w:val="0"/>
            <w:szCs w:val="24"/>
          </w:rPr>
          <w:t>10</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3.2.3</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主机操作任务发布</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10</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3.2.3</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2</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主机操作任务下发</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10</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3.2.3</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3</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效果验证</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11</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3.2.3</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4</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故障处理</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11</w:t>
        </w:r>
      </w:hyperlink>
    </w:p>
    <w:p w:rsidR="008A7F56" w:rsidRDefault="008A7F56" w:rsidP="008A7F56">
      <w:pPr>
        <w:pStyle w:val="33"/>
        <w:widowControl/>
        <w:tabs>
          <w:tab w:val="left" w:pos="1890"/>
          <w:tab w:val="right" w:leader="dot" w:pos="8222"/>
        </w:tabs>
        <w:ind w:leftChars="150" w:left="360" w:firstLineChars="200" w:firstLine="480"/>
        <w:jc w:val="left"/>
        <w:rPr>
          <w:rStyle w:val="af3"/>
          <w:rFonts w:ascii="Times New Roman" w:eastAsia="宋体" w:hAnsi="Times New Roman" w:cs="Arial"/>
          <w:color w:val="auto"/>
          <w:kern w:val="0"/>
          <w:szCs w:val="24"/>
        </w:rPr>
      </w:pPr>
      <w:hyperlink w:anchor="_Toc43201127" w:history="1">
        <w:r>
          <w:rPr>
            <w:rStyle w:val="af3"/>
            <w:rFonts w:ascii="Times New Roman" w:eastAsia="宋体" w:hAnsi="Times New Roman" w:cs="Arial"/>
            <w:noProof/>
            <w:color w:val="auto"/>
            <w:kern w:val="0"/>
            <w:szCs w:val="24"/>
          </w:rPr>
          <w:t>3.2.4</w:t>
        </w:r>
        <w:r w:rsidRPr="00A94589">
          <w:rPr>
            <w:rStyle w:val="af3"/>
            <w:rFonts w:ascii="Times New Roman" w:eastAsia="宋体" w:hAnsi="Times New Roman" w:cs="Arial"/>
            <w:color w:val="auto"/>
            <w:kern w:val="0"/>
            <w:szCs w:val="24"/>
          </w:rPr>
          <w:tab/>
        </w:r>
        <w:r>
          <w:rPr>
            <w:rStyle w:val="af3"/>
            <w:rFonts w:ascii="Times New Roman" w:eastAsia="宋体" w:hAnsi="Times New Roman" w:cs="Arial"/>
            <w:noProof/>
            <w:color w:val="auto"/>
            <w:kern w:val="0"/>
            <w:szCs w:val="24"/>
          </w:rPr>
          <w:t>资产管理业务</w:t>
        </w:r>
        <w:r w:rsidRPr="00A94589">
          <w:rPr>
            <w:rStyle w:val="af3"/>
            <w:rFonts w:ascii="Times New Roman" w:eastAsia="宋体" w:hAnsi="Times New Roman" w:cs="Arial"/>
            <w:webHidden/>
            <w:color w:val="auto"/>
            <w:kern w:val="0"/>
            <w:szCs w:val="24"/>
          </w:rPr>
          <w:tab/>
        </w:r>
        <w:r w:rsidR="00ED6CAD">
          <w:rPr>
            <w:rStyle w:val="af3"/>
            <w:rFonts w:ascii="Times New Roman" w:eastAsia="宋体" w:hAnsi="Times New Roman" w:cs="Arial"/>
            <w:webHidden/>
            <w:color w:val="auto"/>
            <w:kern w:val="0"/>
            <w:szCs w:val="24"/>
          </w:rPr>
          <w:t>11</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3.2.4</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1</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资产管理任务监测</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12</w:t>
        </w:r>
      </w:hyperlink>
    </w:p>
    <w:p w:rsidR="008A7F56" w:rsidRDefault="008A7F56" w:rsidP="008A7F56">
      <w:pPr>
        <w:pStyle w:val="43"/>
        <w:widowControl/>
        <w:tabs>
          <w:tab w:val="left" w:pos="720"/>
          <w:tab w:val="left" w:pos="900"/>
          <w:tab w:val="left" w:pos="1620"/>
          <w:tab w:val="left" w:pos="2100"/>
          <w:tab w:val="right" w:leader="dot" w:pos="8222"/>
        </w:tabs>
        <w:ind w:leftChars="250" w:left="600" w:firstLineChars="200" w:firstLine="480"/>
        <w:rPr>
          <w:rStyle w:val="af3"/>
          <w:rFonts w:ascii="Times New Roman" w:eastAsia="宋体" w:hAnsi="Times New Roman" w:cs="Arial"/>
          <w:noProof/>
          <w:color w:val="auto"/>
          <w:kern w:val="0"/>
          <w:szCs w:val="24"/>
        </w:rPr>
      </w:pPr>
      <w:hyperlink w:anchor="_Toc43201127" w:history="1">
        <w:r>
          <w:rPr>
            <w:rStyle w:val="af3"/>
            <w:rFonts w:ascii="Times New Roman" w:eastAsia="宋体" w:hAnsi="Times New Roman" w:cs="Arial"/>
            <w:noProof/>
            <w:color w:val="auto"/>
            <w:kern w:val="0"/>
            <w:szCs w:val="24"/>
          </w:rPr>
          <w:t>3.2.4</w:t>
        </w:r>
        <w:r>
          <w:rPr>
            <w:rStyle w:val="af3"/>
            <w:rFonts w:ascii="Times New Roman" w:eastAsia="宋体" w:hAnsi="Times New Roman" w:cs="Arial" w:hint="eastAsia"/>
            <w:noProof/>
            <w:color w:val="auto"/>
            <w:kern w:val="0"/>
            <w:szCs w:val="24"/>
          </w:rPr>
          <w:t>.</w:t>
        </w:r>
        <w:r>
          <w:rPr>
            <w:rStyle w:val="af3"/>
            <w:rFonts w:ascii="Times New Roman" w:eastAsia="宋体" w:hAnsi="Times New Roman" w:cs="Arial"/>
            <w:noProof/>
            <w:color w:val="auto"/>
            <w:kern w:val="0"/>
            <w:szCs w:val="24"/>
          </w:rPr>
          <w:t>2</w:t>
        </w:r>
        <w:r w:rsidRPr="00A94589">
          <w:rPr>
            <w:rStyle w:val="af3"/>
            <w:rFonts w:ascii="Times New Roman" w:eastAsia="宋体" w:hAnsi="Times New Roman" w:cs="Arial"/>
            <w:noProof/>
            <w:color w:val="auto"/>
            <w:kern w:val="0"/>
            <w:szCs w:val="24"/>
          </w:rPr>
          <w:tab/>
        </w:r>
        <w:r>
          <w:rPr>
            <w:rStyle w:val="af3"/>
            <w:rFonts w:ascii="Times New Roman" w:eastAsia="宋体" w:hAnsi="Times New Roman" w:cs="Arial"/>
            <w:noProof/>
            <w:color w:val="auto"/>
            <w:kern w:val="0"/>
            <w:szCs w:val="24"/>
          </w:rPr>
          <w:t>资产管理任务异常处理</w:t>
        </w:r>
        <w:r w:rsidRPr="00A94589">
          <w:rPr>
            <w:rStyle w:val="af3"/>
            <w:rFonts w:ascii="Times New Roman" w:eastAsia="宋体" w:hAnsi="Times New Roman" w:cs="Arial"/>
            <w:noProof/>
            <w:webHidden/>
            <w:color w:val="auto"/>
            <w:kern w:val="0"/>
            <w:szCs w:val="24"/>
          </w:rPr>
          <w:tab/>
        </w:r>
        <w:r w:rsidR="00ED6CAD">
          <w:rPr>
            <w:rStyle w:val="af3"/>
            <w:rFonts w:ascii="Times New Roman" w:eastAsia="宋体" w:hAnsi="Times New Roman" w:cs="Arial"/>
            <w:noProof/>
            <w:webHidden/>
            <w:color w:val="auto"/>
            <w:kern w:val="0"/>
            <w:szCs w:val="24"/>
          </w:rPr>
          <w:t>12</w:t>
        </w:r>
        <w:bookmarkStart w:id="5" w:name="_GoBack"/>
        <w:bookmarkEnd w:id="5"/>
      </w:hyperlink>
    </w:p>
    <w:p w:rsidR="008A7F56" w:rsidRPr="008A7F56" w:rsidRDefault="008A7F56" w:rsidP="008A7F56">
      <w:pPr>
        <w:rPr>
          <w:rFonts w:hint="eastAsia"/>
        </w:rPr>
      </w:pPr>
    </w:p>
    <w:p w:rsidR="00FD2236" w:rsidRPr="00FD2236" w:rsidRDefault="00FD2236" w:rsidP="00FD2236">
      <w:pPr>
        <w:rPr>
          <w:rFonts w:hint="eastAsia"/>
        </w:rPr>
      </w:pPr>
    </w:p>
    <w:p w:rsidR="001378B3" w:rsidRPr="00927C66" w:rsidRDefault="001378B3" w:rsidP="00927C66">
      <w:pPr>
        <w:pStyle w:val="10"/>
        <w:widowControl/>
        <w:tabs>
          <w:tab w:val="left" w:pos="720"/>
          <w:tab w:val="left" w:pos="1134"/>
          <w:tab w:val="right" w:leader="dot" w:pos="8222"/>
        </w:tabs>
        <w:rPr>
          <w:rStyle w:val="af3"/>
          <w:rFonts w:ascii="Times New Roman" w:eastAsia="宋体" w:hAnsi="Times New Roman" w:cs="Arial"/>
          <w:b/>
          <w:bCs/>
          <w:color w:val="auto"/>
          <w:kern w:val="0"/>
          <w:szCs w:val="24"/>
        </w:rPr>
      </w:pPr>
    </w:p>
    <w:p w:rsidR="00704074" w:rsidRDefault="00DF30F7">
      <w:pPr>
        <w:rPr>
          <w:rFonts w:ascii="微软雅黑" w:eastAsia="微软雅黑" w:hAnsi="微软雅黑" w:cs="Times New Roman"/>
        </w:rPr>
        <w:sectPr w:rsidR="00704074">
          <w:footerReference w:type="default" r:id="rId14"/>
          <w:pgSz w:w="11906" w:h="16838"/>
          <w:pgMar w:top="1440" w:right="1800" w:bottom="1440" w:left="1800" w:header="851" w:footer="992" w:gutter="0"/>
          <w:pgNumType w:fmt="upperRoman" w:start="1"/>
          <w:cols w:space="720"/>
          <w:docGrid w:type="lines" w:linePitch="312"/>
        </w:sectPr>
      </w:pPr>
      <w:r>
        <w:rPr>
          <w:rFonts w:ascii="微软雅黑" w:eastAsia="微软雅黑" w:hAnsi="微软雅黑" w:cs="Times New Roman"/>
        </w:rPr>
        <w:fldChar w:fldCharType="end"/>
      </w:r>
    </w:p>
    <w:p w:rsidR="00704074" w:rsidRPr="00A9606C" w:rsidRDefault="00DF30F7" w:rsidP="00351AC0">
      <w:pPr>
        <w:pStyle w:val="1"/>
        <w:keepNext w:val="0"/>
        <w:keepLines w:val="0"/>
        <w:numPr>
          <w:ilvl w:val="0"/>
          <w:numId w:val="13"/>
        </w:numPr>
        <w:kinsoku w:val="0"/>
        <w:overflowPunct w:val="0"/>
        <w:autoSpaceDE w:val="0"/>
        <w:autoSpaceDN w:val="0"/>
        <w:adjustRightInd w:val="0"/>
        <w:spacing w:before="360" w:after="360"/>
        <w:rPr>
          <w:rFonts w:ascii="Times New Roman" w:eastAsia="宋体" w:hAnsi="Times New Roman" w:cs="Arial"/>
          <w:bCs w:val="0"/>
          <w:noProof/>
          <w:sz w:val="28"/>
          <w:szCs w:val="24"/>
        </w:rPr>
      </w:pPr>
      <w:bookmarkStart w:id="6" w:name="_Toc524079639"/>
      <w:r w:rsidRPr="00A9606C">
        <w:rPr>
          <w:rFonts w:ascii="Times New Roman" w:eastAsia="宋体" w:hAnsi="Times New Roman" w:cs="Arial"/>
          <w:bCs w:val="0"/>
          <w:noProof/>
          <w:sz w:val="28"/>
          <w:szCs w:val="24"/>
        </w:rPr>
        <w:lastRenderedPageBreak/>
        <w:t>引言</w:t>
      </w:r>
      <w:bookmarkEnd w:id="6"/>
    </w:p>
    <w:p w:rsidR="00704074" w:rsidRPr="00B11337" w:rsidRDefault="00DF30F7" w:rsidP="00B11337">
      <w:pPr>
        <w:pStyle w:val="21"/>
        <w:keepNext w:val="0"/>
        <w:keepLines w:val="0"/>
        <w:numPr>
          <w:ilvl w:val="1"/>
          <w:numId w:val="15"/>
        </w:numPr>
        <w:kinsoku w:val="0"/>
        <w:overflowPunct w:val="0"/>
        <w:autoSpaceDE w:val="0"/>
        <w:autoSpaceDN w:val="0"/>
        <w:spacing w:beforeLines="100" w:before="312" w:afterLines="50" w:after="156"/>
        <w:ind w:left="425" w:hanging="425"/>
        <w:rPr>
          <w:rFonts w:ascii="Times New Roman" w:eastAsiaTheme="minorEastAsia" w:hAnsi="Times New Roman" w:cs="Times New Roman"/>
          <w:kern w:val="0"/>
          <w:sz w:val="24"/>
          <w:szCs w:val="24"/>
        </w:rPr>
      </w:pPr>
      <w:bookmarkStart w:id="7" w:name="_Toc524079640"/>
      <w:r w:rsidRPr="00B11337">
        <w:rPr>
          <w:rFonts w:ascii="Times New Roman" w:eastAsiaTheme="minorEastAsia" w:hAnsi="Times New Roman" w:cs="Times New Roman"/>
          <w:kern w:val="0"/>
          <w:sz w:val="24"/>
          <w:szCs w:val="24"/>
        </w:rPr>
        <w:t>目的</w:t>
      </w:r>
      <w:bookmarkEnd w:id="7"/>
    </w:p>
    <w:p w:rsidR="00704074" w:rsidRPr="00A9606C" w:rsidRDefault="00DF30F7">
      <w:pPr>
        <w:pStyle w:val="12"/>
        <w:ind w:firstLine="480"/>
        <w:rPr>
          <w:rFonts w:ascii="宋体" w:eastAsia="宋体" w:hAnsi="宋体" w:cs="Times New Roman"/>
        </w:rPr>
      </w:pPr>
      <w:r w:rsidRPr="00A9606C">
        <w:rPr>
          <w:rFonts w:ascii="宋体" w:eastAsia="宋体" w:hAnsi="宋体" w:cs="Times New Roman"/>
        </w:rPr>
        <w:t>本手册对</w:t>
      </w:r>
      <w:r w:rsidR="00982D96" w:rsidRPr="00A9606C">
        <w:rPr>
          <w:rFonts w:ascii="宋体" w:eastAsia="宋体" w:hAnsi="宋体" w:cs="Times New Roman"/>
        </w:rPr>
        <w:t>NMS</w:t>
      </w:r>
      <w:r w:rsidRPr="00A9606C">
        <w:rPr>
          <w:rFonts w:ascii="宋体" w:eastAsia="宋体" w:hAnsi="宋体" w:cs="Times New Roman"/>
        </w:rPr>
        <w:t>系统用户使用进行规范性说明，以及系统使用过程中应注意的一些问题。使用本系统的有关用户可参照此手册进行相关操作，以便更快的熟悉掌握系统使用方法，提高工作效率。</w:t>
      </w:r>
    </w:p>
    <w:p w:rsidR="00704074" w:rsidRPr="009B58C8" w:rsidRDefault="00396C8A" w:rsidP="00B11337">
      <w:pPr>
        <w:pStyle w:val="21"/>
        <w:keepNext w:val="0"/>
        <w:keepLines w:val="0"/>
        <w:numPr>
          <w:ilvl w:val="1"/>
          <w:numId w:val="15"/>
        </w:numPr>
        <w:kinsoku w:val="0"/>
        <w:overflowPunct w:val="0"/>
        <w:autoSpaceDE w:val="0"/>
        <w:autoSpaceDN w:val="0"/>
        <w:spacing w:beforeLines="100" w:before="312" w:afterLines="50" w:after="156"/>
        <w:ind w:left="425" w:hanging="425"/>
        <w:rPr>
          <w:rFonts w:ascii="Times New Roman" w:eastAsiaTheme="minorEastAsia" w:hAnsi="Times New Roman" w:cs="Times New Roman"/>
          <w:kern w:val="0"/>
          <w:sz w:val="24"/>
          <w:szCs w:val="24"/>
        </w:rPr>
      </w:pPr>
      <w:bookmarkStart w:id="8" w:name="_Toc524079641"/>
      <w:r w:rsidRPr="009B58C8">
        <w:rPr>
          <w:rFonts w:ascii="Times New Roman" w:eastAsiaTheme="minorEastAsia" w:hAnsi="Times New Roman" w:cs="Times New Roman" w:hint="eastAsia"/>
          <w:kern w:val="0"/>
          <w:sz w:val="24"/>
          <w:szCs w:val="24"/>
        </w:rPr>
        <w:t>系统</w:t>
      </w:r>
      <w:r w:rsidR="00DF30F7" w:rsidRPr="009B58C8">
        <w:rPr>
          <w:rFonts w:ascii="Times New Roman" w:eastAsiaTheme="minorEastAsia" w:hAnsi="Times New Roman" w:cs="Times New Roman"/>
          <w:kern w:val="0"/>
          <w:sz w:val="24"/>
          <w:szCs w:val="24"/>
        </w:rPr>
        <w:t>简介</w:t>
      </w:r>
      <w:bookmarkEnd w:id="8"/>
    </w:p>
    <w:p w:rsidR="00C0622C" w:rsidRPr="009A4E65" w:rsidRDefault="00982D96">
      <w:pPr>
        <w:pStyle w:val="12"/>
        <w:ind w:firstLine="480"/>
        <w:rPr>
          <w:rFonts w:ascii="宋体" w:eastAsia="宋体" w:hAnsi="宋体" w:cs="Times New Roman"/>
        </w:rPr>
      </w:pPr>
      <w:bookmarkStart w:id="9" w:name="_Toc461097357"/>
      <w:r w:rsidRPr="009A4E65">
        <w:rPr>
          <w:rFonts w:ascii="宋体" w:eastAsia="宋体" w:hAnsi="宋体" w:cs="Times New Roman"/>
        </w:rPr>
        <w:t>NM</w:t>
      </w:r>
      <w:r w:rsidR="00C0622C" w:rsidRPr="009A4E65">
        <w:rPr>
          <w:rFonts w:ascii="宋体" w:eastAsia="宋体" w:hAnsi="宋体" w:cs="Times New Roman"/>
        </w:rPr>
        <w:t>S网络管理系统</w:t>
      </w:r>
      <w:r w:rsidR="00DF30F7" w:rsidRPr="009A4E65">
        <w:rPr>
          <w:rFonts w:ascii="宋体" w:eastAsia="宋体" w:hAnsi="宋体" w:cs="Times New Roman"/>
        </w:rPr>
        <w:t>是</w:t>
      </w:r>
      <w:r w:rsidR="0054686D" w:rsidRPr="009A4E65">
        <w:rPr>
          <w:rFonts w:ascii="宋体" w:eastAsia="宋体" w:hAnsi="宋体" w:cs="Times New Roman" w:hint="eastAsia"/>
        </w:rPr>
        <w:t>C</w:t>
      </w:r>
      <w:r w:rsidR="0054686D" w:rsidRPr="009A4E65">
        <w:rPr>
          <w:rFonts w:ascii="宋体" w:eastAsia="宋体" w:hAnsi="宋体" w:cs="Times New Roman"/>
        </w:rPr>
        <w:t>EIEC</w:t>
      </w:r>
      <w:r w:rsidR="00DF30F7" w:rsidRPr="009A4E65">
        <w:rPr>
          <w:rFonts w:ascii="宋体" w:eastAsia="宋体" w:hAnsi="宋体" w:cs="Times New Roman"/>
        </w:rPr>
        <w:t>长期实践探索形成的产品，</w:t>
      </w:r>
      <w:r w:rsidR="00C0622C" w:rsidRPr="009A4E65">
        <w:rPr>
          <w:rFonts w:ascii="宋体" w:eastAsia="宋体" w:hAnsi="宋体" w:cs="Times New Roman"/>
        </w:rPr>
        <w:t>是一套集监测控制于一体的跨平台综合网络管理系统</w:t>
      </w:r>
      <w:r w:rsidR="00C0622C" w:rsidRPr="009A4E65">
        <w:rPr>
          <w:rFonts w:ascii="宋体" w:eastAsia="宋体" w:hAnsi="宋体" w:cs="Times New Roman" w:hint="eastAsia"/>
        </w:rPr>
        <w:t>。</w:t>
      </w:r>
      <w:r w:rsidR="00C0622C" w:rsidRPr="009A4E65">
        <w:rPr>
          <w:rFonts w:ascii="宋体" w:eastAsia="宋体" w:hAnsi="宋体" w:cs="Times New Roman"/>
        </w:rPr>
        <w:t>本系统提供常用预置监测和用户自定义监测</w:t>
      </w:r>
      <w:r w:rsidR="00C0622C" w:rsidRPr="009A4E65">
        <w:rPr>
          <w:rFonts w:ascii="宋体" w:eastAsia="宋体" w:hAnsi="宋体" w:cs="Times New Roman" w:hint="eastAsia"/>
        </w:rPr>
        <w:t>，</w:t>
      </w:r>
      <w:r w:rsidR="00C0622C" w:rsidRPr="009A4E65">
        <w:rPr>
          <w:rFonts w:ascii="宋体" w:eastAsia="宋体" w:hAnsi="宋体" w:cs="Times New Roman"/>
        </w:rPr>
        <w:t>并提供了基于业务机群的灵活视图</w:t>
      </w:r>
      <w:r w:rsidR="00C0622C" w:rsidRPr="009A4E65">
        <w:rPr>
          <w:rFonts w:ascii="宋体" w:eastAsia="宋体" w:hAnsi="宋体" w:cs="Times New Roman" w:hint="eastAsia"/>
        </w:rPr>
        <w:t>。可进行各视图升级，配置验证，自定义命令执行等对各监控节点的控制。本系统还提供了灵活的权限控制，可把多套视图纳入本系统进行管理而互不干扰。</w:t>
      </w:r>
    </w:p>
    <w:p w:rsidR="00C0622C" w:rsidRDefault="00C0622C" w:rsidP="00C0622C">
      <w:pPr>
        <w:ind w:firstLine="420"/>
        <w:rPr>
          <w:rFonts w:ascii="宋体" w:eastAsia="宋体" w:hAnsi="宋体" w:cs="Times New Roman"/>
        </w:rPr>
      </w:pPr>
      <w:r w:rsidRPr="009A4E65">
        <w:rPr>
          <w:rFonts w:ascii="宋体" w:eastAsia="宋体" w:hAnsi="宋体" w:cs="Times New Roman" w:hint="eastAsia"/>
        </w:rPr>
        <w:t>N</w:t>
      </w:r>
      <w:r w:rsidRPr="009A4E65">
        <w:rPr>
          <w:rFonts w:ascii="宋体" w:eastAsia="宋体" w:hAnsi="宋体" w:cs="Times New Roman"/>
        </w:rPr>
        <w:t>MS网络广利系统可监控服务器</w:t>
      </w:r>
      <w:r w:rsidRPr="009A4E65">
        <w:rPr>
          <w:rFonts w:ascii="宋体" w:eastAsia="宋体" w:hAnsi="宋体" w:cs="Times New Roman" w:hint="eastAsia"/>
        </w:rPr>
        <w:t>，</w:t>
      </w:r>
      <w:r w:rsidRPr="009A4E65">
        <w:rPr>
          <w:rFonts w:ascii="宋体" w:eastAsia="宋体" w:hAnsi="宋体" w:cs="Times New Roman"/>
        </w:rPr>
        <w:t>交换机等网络元素</w:t>
      </w:r>
      <w:r w:rsidRPr="009A4E65">
        <w:rPr>
          <w:rFonts w:ascii="宋体" w:eastAsia="宋体" w:hAnsi="宋体" w:cs="Times New Roman" w:hint="eastAsia"/>
        </w:rPr>
        <w:t>。</w:t>
      </w:r>
      <w:r w:rsidRPr="009A4E65">
        <w:rPr>
          <w:rFonts w:ascii="宋体" w:eastAsia="宋体" w:hAnsi="宋体" w:cs="Times New Roman"/>
        </w:rPr>
        <w:t>系统提供常用的</w:t>
      </w:r>
      <w:r w:rsidRPr="009A4E65">
        <w:rPr>
          <w:rFonts w:ascii="宋体" w:eastAsia="宋体" w:hAnsi="宋体" w:cs="Times New Roman" w:hint="eastAsia"/>
        </w:rPr>
        <w:t>预置监测，用户可以更改监测的范围、时间等内容。并提供用户监测设置自定义界面，由用户来提供第三方的监控数据，由NMS网络管理系统来传输、解析、展示。系统根据用户设置下发配置，收集监测数据，以直观的图表形式展现给用户，并提供相应的预报警提示通知。本系统还提供通过文件推送、命令（包括自定义命令）、升级等来对各监测节点进行控制。</w:t>
      </w:r>
    </w:p>
    <w:p w:rsidR="009A4E65" w:rsidRPr="009A4E65" w:rsidRDefault="009A4E65" w:rsidP="00C0622C">
      <w:pPr>
        <w:ind w:firstLine="420"/>
        <w:rPr>
          <w:rFonts w:ascii="宋体" w:eastAsia="宋体" w:hAnsi="宋体" w:cs="Times New Roman"/>
        </w:rPr>
      </w:pPr>
    </w:p>
    <w:p w:rsidR="00C0622C" w:rsidRPr="009A4E65" w:rsidRDefault="00C0622C" w:rsidP="00C0622C">
      <w:pPr>
        <w:ind w:firstLine="422"/>
        <w:rPr>
          <w:rFonts w:ascii="宋体" w:eastAsia="宋体" w:hAnsi="宋体" w:cs="微软雅黑"/>
          <w:b/>
          <w:szCs w:val="21"/>
        </w:rPr>
      </w:pPr>
      <w:r w:rsidRPr="009A4E65">
        <w:rPr>
          <w:rFonts w:ascii="宋体" w:eastAsia="宋体" w:hAnsi="宋体" w:cs="微软雅黑" w:hint="eastAsia"/>
          <w:b/>
          <w:szCs w:val="21"/>
        </w:rPr>
        <w:t>NMS推荐浏览器：FireFox最新版</w:t>
      </w:r>
    </w:p>
    <w:p w:rsidR="009A4E65" w:rsidRDefault="009A4E65" w:rsidP="00C0622C">
      <w:pPr>
        <w:ind w:firstLine="422"/>
        <w:rPr>
          <w:rFonts w:ascii="宋体" w:eastAsia="宋体" w:hAnsi="宋体" w:cs="Times New Roman"/>
        </w:rPr>
      </w:pPr>
    </w:p>
    <w:p w:rsidR="009A4E65" w:rsidRDefault="009A4E65" w:rsidP="00C0622C">
      <w:pPr>
        <w:ind w:firstLine="422"/>
        <w:rPr>
          <w:rFonts w:ascii="宋体" w:eastAsia="宋体" w:hAnsi="宋体" w:cs="Times New Roman"/>
        </w:rPr>
      </w:pPr>
    </w:p>
    <w:p w:rsidR="009A4E65" w:rsidRDefault="009A4E65" w:rsidP="00C0622C">
      <w:pPr>
        <w:ind w:firstLine="422"/>
        <w:rPr>
          <w:rFonts w:ascii="宋体" w:eastAsia="宋体" w:hAnsi="宋体" w:cs="Times New Roman"/>
        </w:rPr>
      </w:pPr>
    </w:p>
    <w:p w:rsidR="009A4E65" w:rsidRDefault="009A4E65" w:rsidP="00C0622C">
      <w:pPr>
        <w:ind w:firstLine="422"/>
        <w:rPr>
          <w:rFonts w:ascii="宋体" w:eastAsia="宋体" w:hAnsi="宋体" w:cs="Times New Roman"/>
        </w:rPr>
      </w:pPr>
    </w:p>
    <w:p w:rsidR="009A4E65" w:rsidRDefault="009A4E65" w:rsidP="00C0622C">
      <w:pPr>
        <w:ind w:firstLine="422"/>
        <w:rPr>
          <w:rFonts w:ascii="宋体" w:eastAsia="宋体" w:hAnsi="宋体" w:cs="Times New Roman"/>
        </w:rPr>
      </w:pPr>
    </w:p>
    <w:p w:rsidR="00B11337" w:rsidRPr="009A4E65" w:rsidRDefault="00B11337" w:rsidP="00C0622C">
      <w:pPr>
        <w:ind w:firstLine="422"/>
        <w:rPr>
          <w:rFonts w:ascii="宋体" w:eastAsia="宋体" w:hAnsi="宋体" w:cs="Times New Roman" w:hint="eastAsia"/>
        </w:rPr>
      </w:pPr>
    </w:p>
    <w:p w:rsidR="00704074" w:rsidRPr="009B58C8" w:rsidRDefault="00DF30F7" w:rsidP="00B11337">
      <w:pPr>
        <w:pStyle w:val="21"/>
        <w:keepNext w:val="0"/>
        <w:keepLines w:val="0"/>
        <w:numPr>
          <w:ilvl w:val="1"/>
          <w:numId w:val="15"/>
        </w:numPr>
        <w:kinsoku w:val="0"/>
        <w:overflowPunct w:val="0"/>
        <w:autoSpaceDE w:val="0"/>
        <w:autoSpaceDN w:val="0"/>
        <w:spacing w:beforeLines="100" w:before="312" w:afterLines="50" w:after="156"/>
        <w:ind w:left="425" w:hanging="425"/>
        <w:rPr>
          <w:rFonts w:ascii="Times New Roman" w:eastAsiaTheme="minorEastAsia" w:hAnsi="Times New Roman" w:cs="Times New Roman"/>
          <w:kern w:val="0"/>
          <w:sz w:val="24"/>
          <w:szCs w:val="24"/>
        </w:rPr>
      </w:pPr>
      <w:bookmarkStart w:id="10" w:name="_Toc524079643"/>
      <w:bookmarkEnd w:id="9"/>
      <w:r w:rsidRPr="009B58C8">
        <w:rPr>
          <w:rFonts w:ascii="Times New Roman" w:eastAsiaTheme="minorEastAsia" w:hAnsi="Times New Roman" w:cs="Times New Roman"/>
          <w:kern w:val="0"/>
          <w:sz w:val="24"/>
          <w:szCs w:val="24"/>
        </w:rPr>
        <w:lastRenderedPageBreak/>
        <w:t>术语定义</w:t>
      </w:r>
      <w:bookmarkEnd w:id="10"/>
    </w:p>
    <w:p w:rsidR="00704074" w:rsidRPr="002A4A62" w:rsidRDefault="00DF30F7">
      <w:pPr>
        <w:pStyle w:val="a8"/>
        <w:rPr>
          <w:rFonts w:ascii="宋体" w:eastAsia="宋体" w:hAnsi="宋体" w:cs="Times New Roman"/>
          <w:b w:val="0"/>
        </w:rPr>
      </w:pPr>
      <w:r w:rsidRPr="002A4A62">
        <w:rPr>
          <w:rFonts w:ascii="宋体" w:eastAsia="宋体" w:hAnsi="宋体" w:cs="Times New Roman"/>
          <w:b w:val="0"/>
        </w:rPr>
        <w:t>表</w:t>
      </w:r>
      <w:r w:rsidR="009A4E65" w:rsidRPr="002A4A62">
        <w:rPr>
          <w:rFonts w:ascii="宋体" w:eastAsia="宋体" w:hAnsi="宋体" w:cs="Times New Roman"/>
          <w:b w:val="0"/>
        </w:rPr>
        <w:t>1</w:t>
      </w:r>
      <w:r w:rsidRPr="002A4A62">
        <w:rPr>
          <w:rFonts w:ascii="宋体" w:eastAsia="宋体" w:hAnsi="宋体" w:cs="Times New Roman"/>
          <w:b w:val="0"/>
        </w:rPr>
        <w:noBreakHyphen/>
      </w:r>
      <w:r w:rsidRPr="002A4A62">
        <w:rPr>
          <w:rFonts w:ascii="宋体" w:eastAsia="宋体" w:hAnsi="宋体" w:cs="Times New Roman"/>
          <w:b w:val="0"/>
        </w:rPr>
        <w:fldChar w:fldCharType="begin"/>
      </w:r>
      <w:r w:rsidRPr="002A4A62">
        <w:rPr>
          <w:rFonts w:ascii="宋体" w:eastAsia="宋体" w:hAnsi="宋体" w:cs="Times New Roman"/>
          <w:b w:val="0"/>
        </w:rPr>
        <w:instrText xml:space="preserve"> SEQ 图 \* ARABIC \s 2 </w:instrText>
      </w:r>
      <w:r w:rsidRPr="002A4A62">
        <w:rPr>
          <w:rFonts w:ascii="宋体" w:eastAsia="宋体" w:hAnsi="宋体" w:cs="Times New Roman"/>
          <w:b w:val="0"/>
        </w:rPr>
        <w:fldChar w:fldCharType="separate"/>
      </w:r>
      <w:r w:rsidR="001378B3" w:rsidRPr="002A4A62">
        <w:rPr>
          <w:rFonts w:ascii="宋体" w:eastAsia="宋体" w:hAnsi="宋体" w:cs="Times New Roman"/>
          <w:b w:val="0"/>
          <w:noProof/>
        </w:rPr>
        <w:t>1</w:t>
      </w:r>
      <w:r w:rsidRPr="002A4A62">
        <w:rPr>
          <w:rFonts w:ascii="宋体" w:eastAsia="宋体" w:hAnsi="宋体" w:cs="Times New Roman"/>
          <w:b w:val="0"/>
        </w:rPr>
        <w:fldChar w:fldCharType="end"/>
      </w:r>
      <w:r w:rsidRPr="002A4A62">
        <w:rPr>
          <w:rFonts w:ascii="宋体" w:eastAsia="宋体" w:hAnsi="宋体" w:cs="Times New Roman"/>
          <w:b w:val="0"/>
        </w:rPr>
        <w:t>术语定义</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5511"/>
      </w:tblGrid>
      <w:tr w:rsidR="00704074">
        <w:trPr>
          <w:trHeight w:val="448"/>
          <w:tblHeader/>
          <w:jc w:val="center"/>
        </w:trPr>
        <w:tc>
          <w:tcPr>
            <w:tcW w:w="2849" w:type="dxa"/>
            <w:shd w:val="clear" w:color="auto" w:fill="C0C0C0"/>
            <w:vAlign w:val="center"/>
          </w:tcPr>
          <w:p w:rsidR="00704074" w:rsidRPr="009A4E65" w:rsidRDefault="00DF30F7">
            <w:pPr>
              <w:pStyle w:val="af7"/>
              <w:ind w:left="482" w:hanging="482"/>
              <w:rPr>
                <w:rFonts w:asciiTheme="minorEastAsia" w:eastAsiaTheme="minorEastAsia" w:hAnsiTheme="minorEastAsia"/>
                <w:b/>
              </w:rPr>
            </w:pPr>
            <w:r w:rsidRPr="009A4E65">
              <w:rPr>
                <w:rFonts w:asciiTheme="minorEastAsia" w:eastAsiaTheme="minorEastAsia" w:hAnsiTheme="minorEastAsia"/>
                <w:b/>
              </w:rPr>
              <w:t>术语、缩略语</w:t>
            </w:r>
          </w:p>
        </w:tc>
        <w:tc>
          <w:tcPr>
            <w:tcW w:w="5511" w:type="dxa"/>
            <w:shd w:val="clear" w:color="auto" w:fill="C0C0C0"/>
            <w:vAlign w:val="center"/>
          </w:tcPr>
          <w:p w:rsidR="00704074" w:rsidRPr="009A4E65" w:rsidRDefault="00DF30F7">
            <w:pPr>
              <w:pStyle w:val="af7"/>
              <w:ind w:left="482" w:hanging="482"/>
              <w:rPr>
                <w:rFonts w:asciiTheme="minorEastAsia" w:eastAsiaTheme="minorEastAsia" w:hAnsiTheme="minorEastAsia"/>
                <w:b/>
              </w:rPr>
            </w:pPr>
            <w:r w:rsidRPr="009A4E65">
              <w:rPr>
                <w:rFonts w:asciiTheme="minorEastAsia" w:eastAsiaTheme="minorEastAsia" w:hAnsiTheme="minorEastAsia"/>
                <w:b/>
              </w:rPr>
              <w:t>说明性定义</w:t>
            </w:r>
          </w:p>
        </w:tc>
      </w:tr>
      <w:tr w:rsidR="00704074">
        <w:trPr>
          <w:trHeight w:val="605"/>
          <w:jc w:val="center"/>
        </w:trPr>
        <w:tc>
          <w:tcPr>
            <w:tcW w:w="2849" w:type="dxa"/>
            <w:vAlign w:val="center"/>
          </w:tcPr>
          <w:p w:rsidR="00704074" w:rsidRPr="009A4E65" w:rsidRDefault="00A60780">
            <w:pPr>
              <w:pStyle w:val="af7"/>
              <w:rPr>
                <w:rFonts w:ascii="Times New Roman" w:eastAsia="微软雅黑" w:hAnsi="Times New Roman"/>
              </w:rPr>
            </w:pPr>
            <w:r w:rsidRPr="009A4E65">
              <w:rPr>
                <w:rFonts w:ascii="Times New Roman" w:eastAsia="微软雅黑" w:hAnsi="Times New Roman"/>
              </w:rPr>
              <w:t>DataController/DC</w:t>
            </w:r>
          </w:p>
        </w:tc>
        <w:tc>
          <w:tcPr>
            <w:tcW w:w="5511" w:type="dxa"/>
            <w:vAlign w:val="center"/>
          </w:tcPr>
          <w:p w:rsidR="00704074" w:rsidRPr="009A4E65" w:rsidRDefault="00A60780" w:rsidP="00A60780">
            <w:pPr>
              <w:pStyle w:val="af7"/>
              <w:jc w:val="both"/>
              <w:rPr>
                <w:rFonts w:asciiTheme="minorEastAsia" w:eastAsiaTheme="minorEastAsia" w:hAnsiTheme="minorEastAsia"/>
              </w:rPr>
            </w:pPr>
            <w:r w:rsidRPr="009A4E65">
              <w:rPr>
                <w:rFonts w:asciiTheme="minorEastAsia" w:eastAsiaTheme="minorEastAsia" w:hAnsiTheme="minorEastAsia" w:hint="eastAsia"/>
              </w:rPr>
              <w:t>数据控制中心</w:t>
            </w:r>
            <w:r w:rsidR="00396C8A" w:rsidRPr="009A4E65">
              <w:rPr>
                <w:rFonts w:asciiTheme="minorEastAsia" w:eastAsiaTheme="minorEastAsia" w:hAnsiTheme="minorEastAsia" w:hint="eastAsia"/>
              </w:rPr>
              <w:t>，负责监测数据收集，任务下发，任务结果收集，配置下发，数据入库</w:t>
            </w:r>
          </w:p>
        </w:tc>
      </w:tr>
      <w:tr w:rsidR="00A60780">
        <w:trPr>
          <w:trHeight w:val="605"/>
          <w:jc w:val="center"/>
        </w:trPr>
        <w:tc>
          <w:tcPr>
            <w:tcW w:w="2849" w:type="dxa"/>
            <w:vAlign w:val="center"/>
          </w:tcPr>
          <w:p w:rsidR="00A60780" w:rsidRPr="009A4E65" w:rsidRDefault="00A60780">
            <w:pPr>
              <w:pStyle w:val="af7"/>
              <w:rPr>
                <w:rFonts w:ascii="Times New Roman" w:eastAsia="微软雅黑" w:hAnsi="Times New Roman"/>
              </w:rPr>
            </w:pPr>
            <w:r w:rsidRPr="009A4E65">
              <w:rPr>
                <w:rFonts w:ascii="Times New Roman" w:eastAsia="微软雅黑" w:hAnsi="Times New Roman"/>
              </w:rPr>
              <w:t>nmsclient/client</w:t>
            </w:r>
          </w:p>
        </w:tc>
        <w:tc>
          <w:tcPr>
            <w:tcW w:w="5511" w:type="dxa"/>
            <w:vAlign w:val="center"/>
          </w:tcPr>
          <w:p w:rsidR="00A60780" w:rsidRPr="009A4E65" w:rsidRDefault="00396C8A" w:rsidP="00A60780">
            <w:pPr>
              <w:pStyle w:val="af7"/>
              <w:jc w:val="both"/>
              <w:rPr>
                <w:rFonts w:asciiTheme="minorEastAsia" w:eastAsiaTheme="minorEastAsia" w:hAnsiTheme="minorEastAsia"/>
              </w:rPr>
            </w:pPr>
            <w:r w:rsidRPr="009A4E65">
              <w:rPr>
                <w:rFonts w:asciiTheme="minorEastAsia" w:eastAsiaTheme="minorEastAsia" w:hAnsiTheme="minorEastAsia" w:hint="eastAsia"/>
              </w:rPr>
              <w:t>数据采集程序，负责从服务器采集数据</w:t>
            </w:r>
          </w:p>
        </w:tc>
      </w:tr>
      <w:tr w:rsidR="00A60780">
        <w:trPr>
          <w:trHeight w:val="605"/>
          <w:jc w:val="center"/>
        </w:trPr>
        <w:tc>
          <w:tcPr>
            <w:tcW w:w="2849" w:type="dxa"/>
            <w:vAlign w:val="center"/>
          </w:tcPr>
          <w:p w:rsidR="00A60780" w:rsidRPr="009A4E65" w:rsidRDefault="00A60780">
            <w:pPr>
              <w:pStyle w:val="af7"/>
              <w:rPr>
                <w:rFonts w:ascii="Times New Roman" w:eastAsia="微软雅黑" w:hAnsi="Times New Roman"/>
              </w:rPr>
            </w:pPr>
            <w:r w:rsidRPr="009A4E65">
              <w:rPr>
                <w:rFonts w:ascii="Times New Roman" w:eastAsia="微软雅黑" w:hAnsi="Times New Roman"/>
              </w:rPr>
              <w:t>Nation Center/NC</w:t>
            </w:r>
          </w:p>
        </w:tc>
        <w:tc>
          <w:tcPr>
            <w:tcW w:w="5511" w:type="dxa"/>
            <w:vAlign w:val="center"/>
          </w:tcPr>
          <w:p w:rsidR="00A60780" w:rsidRPr="009A4E65" w:rsidRDefault="00A60780" w:rsidP="00A60780">
            <w:pPr>
              <w:pStyle w:val="af7"/>
              <w:jc w:val="both"/>
              <w:rPr>
                <w:rFonts w:asciiTheme="minorEastAsia" w:eastAsiaTheme="minorEastAsia" w:hAnsiTheme="minorEastAsia"/>
              </w:rPr>
            </w:pPr>
            <w:r w:rsidRPr="009A4E65">
              <w:rPr>
                <w:rFonts w:asciiTheme="minorEastAsia" w:eastAsiaTheme="minorEastAsia" w:hAnsiTheme="minorEastAsia" w:hint="eastAsia"/>
              </w:rPr>
              <w:t>国家中心</w:t>
            </w:r>
          </w:p>
        </w:tc>
      </w:tr>
      <w:tr w:rsidR="00704074">
        <w:trPr>
          <w:trHeight w:val="605"/>
          <w:jc w:val="center"/>
        </w:trPr>
        <w:tc>
          <w:tcPr>
            <w:tcW w:w="2849" w:type="dxa"/>
            <w:vAlign w:val="center"/>
          </w:tcPr>
          <w:p w:rsidR="00704074" w:rsidRPr="009A4E65" w:rsidRDefault="00A60780">
            <w:pPr>
              <w:pStyle w:val="af7"/>
              <w:rPr>
                <w:rFonts w:ascii="Times New Roman" w:eastAsia="微软雅黑" w:hAnsi="Times New Roman"/>
              </w:rPr>
            </w:pPr>
            <w:r w:rsidRPr="009A4E65">
              <w:rPr>
                <w:rFonts w:ascii="Times New Roman" w:eastAsia="微软雅黑" w:hAnsi="Times New Roman"/>
              </w:rPr>
              <w:t>Region Center/RC</w:t>
            </w:r>
          </w:p>
        </w:tc>
        <w:tc>
          <w:tcPr>
            <w:tcW w:w="5511" w:type="dxa"/>
            <w:vAlign w:val="center"/>
          </w:tcPr>
          <w:p w:rsidR="00704074" w:rsidRPr="009A4E65" w:rsidRDefault="00A60780">
            <w:pPr>
              <w:pStyle w:val="af7"/>
              <w:jc w:val="left"/>
              <w:rPr>
                <w:rFonts w:asciiTheme="minorEastAsia" w:eastAsiaTheme="minorEastAsia" w:hAnsiTheme="minorEastAsia"/>
              </w:rPr>
            </w:pPr>
            <w:r w:rsidRPr="009A4E65">
              <w:rPr>
                <w:rFonts w:asciiTheme="minorEastAsia" w:eastAsiaTheme="minorEastAsia" w:hAnsiTheme="minorEastAsia"/>
              </w:rPr>
              <w:t>分中心</w:t>
            </w:r>
          </w:p>
        </w:tc>
      </w:tr>
      <w:tr w:rsidR="00704074">
        <w:trPr>
          <w:trHeight w:val="605"/>
          <w:jc w:val="center"/>
        </w:trPr>
        <w:tc>
          <w:tcPr>
            <w:tcW w:w="2849" w:type="dxa"/>
            <w:vAlign w:val="center"/>
          </w:tcPr>
          <w:p w:rsidR="00704074" w:rsidRPr="009A4E65" w:rsidRDefault="00A60780">
            <w:pPr>
              <w:pStyle w:val="af7"/>
              <w:rPr>
                <w:rFonts w:ascii="Times New Roman" w:eastAsia="微软雅黑" w:hAnsi="Times New Roman"/>
              </w:rPr>
            </w:pPr>
            <w:r w:rsidRPr="009A4E65">
              <w:rPr>
                <w:rFonts w:ascii="Times New Roman" w:eastAsia="微软雅黑" w:hAnsi="Times New Roman"/>
              </w:rPr>
              <w:t>nmsdatasync/sync</w:t>
            </w:r>
          </w:p>
        </w:tc>
        <w:tc>
          <w:tcPr>
            <w:tcW w:w="5511" w:type="dxa"/>
            <w:vAlign w:val="center"/>
          </w:tcPr>
          <w:p w:rsidR="00704074" w:rsidRPr="009A4E65" w:rsidRDefault="00396C8A">
            <w:pPr>
              <w:pStyle w:val="af7"/>
              <w:jc w:val="left"/>
              <w:rPr>
                <w:rFonts w:asciiTheme="minorEastAsia" w:eastAsiaTheme="minorEastAsia" w:hAnsiTheme="minorEastAsia"/>
              </w:rPr>
            </w:pPr>
            <w:r w:rsidRPr="009A4E65">
              <w:rPr>
                <w:rFonts w:asciiTheme="minorEastAsia" w:eastAsiaTheme="minorEastAsia" w:hAnsiTheme="minorEastAsia" w:hint="eastAsia"/>
              </w:rPr>
              <w:t>数据同步程序，用于同步主库，分库的数据</w:t>
            </w:r>
          </w:p>
        </w:tc>
      </w:tr>
      <w:tr w:rsidR="00A60780">
        <w:trPr>
          <w:trHeight w:val="605"/>
          <w:jc w:val="center"/>
        </w:trPr>
        <w:tc>
          <w:tcPr>
            <w:tcW w:w="2849" w:type="dxa"/>
            <w:vAlign w:val="center"/>
          </w:tcPr>
          <w:p w:rsidR="00A60780" w:rsidRPr="009A4E65" w:rsidRDefault="00A60780">
            <w:pPr>
              <w:pStyle w:val="af7"/>
              <w:rPr>
                <w:rFonts w:ascii="Times New Roman" w:eastAsia="微软雅黑" w:hAnsi="Times New Roman"/>
              </w:rPr>
            </w:pPr>
            <w:r w:rsidRPr="009A4E65">
              <w:rPr>
                <w:rFonts w:ascii="Times New Roman" w:eastAsia="微软雅黑" w:hAnsi="Times New Roman"/>
              </w:rPr>
              <w:t>VIP</w:t>
            </w:r>
            <w:r w:rsidRPr="009A4E65">
              <w:rPr>
                <w:rFonts w:ascii="Times New Roman" w:eastAsia="微软雅黑" w:hAnsi="Times New Roman"/>
              </w:rPr>
              <w:t>（</w:t>
            </w:r>
            <w:r w:rsidRPr="009A4E65">
              <w:rPr>
                <w:rFonts w:ascii="Times New Roman" w:eastAsia="微软雅黑" w:hAnsi="Times New Roman"/>
              </w:rPr>
              <w:t>virtual IP address</w:t>
            </w:r>
            <w:r w:rsidRPr="009A4E65">
              <w:rPr>
                <w:rFonts w:ascii="Times New Roman" w:eastAsia="微软雅黑" w:hAnsi="Times New Roman"/>
              </w:rPr>
              <w:t>）</w:t>
            </w:r>
          </w:p>
        </w:tc>
        <w:tc>
          <w:tcPr>
            <w:tcW w:w="5511" w:type="dxa"/>
            <w:vAlign w:val="center"/>
          </w:tcPr>
          <w:p w:rsidR="00A60780" w:rsidRPr="009A4E65" w:rsidRDefault="00A60780">
            <w:pPr>
              <w:pStyle w:val="af7"/>
              <w:jc w:val="left"/>
              <w:rPr>
                <w:rFonts w:asciiTheme="minorEastAsia" w:eastAsiaTheme="minorEastAsia" w:hAnsiTheme="minorEastAsia"/>
              </w:rPr>
            </w:pPr>
            <w:r w:rsidRPr="009A4E65">
              <w:rPr>
                <w:rFonts w:asciiTheme="minorEastAsia" w:eastAsiaTheme="minorEastAsia" w:hAnsiTheme="minorEastAsia" w:hint="eastAsia"/>
              </w:rPr>
              <w:t>虚拟I</w:t>
            </w:r>
            <w:r w:rsidRPr="009A4E65">
              <w:rPr>
                <w:rFonts w:asciiTheme="minorEastAsia" w:eastAsiaTheme="minorEastAsia" w:hAnsiTheme="minorEastAsia"/>
              </w:rPr>
              <w:t>P</w:t>
            </w:r>
          </w:p>
        </w:tc>
      </w:tr>
      <w:tr w:rsidR="00A60780">
        <w:trPr>
          <w:trHeight w:val="605"/>
          <w:jc w:val="center"/>
        </w:trPr>
        <w:tc>
          <w:tcPr>
            <w:tcW w:w="2849" w:type="dxa"/>
            <w:vAlign w:val="center"/>
          </w:tcPr>
          <w:p w:rsidR="00A60780" w:rsidRPr="009A4E65" w:rsidRDefault="00A60780">
            <w:pPr>
              <w:pStyle w:val="af7"/>
              <w:rPr>
                <w:rFonts w:ascii="Times New Roman" w:eastAsia="微软雅黑" w:hAnsi="Times New Roman"/>
              </w:rPr>
            </w:pPr>
            <w:r w:rsidRPr="009A4E65">
              <w:rPr>
                <w:rFonts w:ascii="Times New Roman" w:eastAsia="微软雅黑" w:hAnsi="Times New Roman"/>
              </w:rPr>
              <w:t>DB</w:t>
            </w:r>
            <w:r w:rsidRPr="009A4E65">
              <w:rPr>
                <w:rFonts w:ascii="Times New Roman" w:eastAsia="微软雅黑" w:hAnsi="Times New Roman"/>
              </w:rPr>
              <w:t>（</w:t>
            </w:r>
            <w:r w:rsidRPr="009A4E65">
              <w:rPr>
                <w:rFonts w:ascii="Times New Roman" w:eastAsia="微软雅黑" w:hAnsi="Times New Roman"/>
              </w:rPr>
              <w:t>Database</w:t>
            </w:r>
            <w:r w:rsidRPr="009A4E65">
              <w:rPr>
                <w:rFonts w:ascii="Times New Roman" w:eastAsia="微软雅黑" w:hAnsi="Times New Roman"/>
              </w:rPr>
              <w:t>）</w:t>
            </w:r>
          </w:p>
        </w:tc>
        <w:tc>
          <w:tcPr>
            <w:tcW w:w="5511" w:type="dxa"/>
            <w:vAlign w:val="center"/>
          </w:tcPr>
          <w:p w:rsidR="00A60780" w:rsidRPr="009A4E65" w:rsidRDefault="00A60780">
            <w:pPr>
              <w:pStyle w:val="af7"/>
              <w:jc w:val="left"/>
              <w:rPr>
                <w:rFonts w:asciiTheme="minorEastAsia" w:eastAsiaTheme="minorEastAsia" w:hAnsiTheme="minorEastAsia"/>
              </w:rPr>
            </w:pPr>
            <w:r w:rsidRPr="009A4E65">
              <w:rPr>
                <w:rFonts w:asciiTheme="minorEastAsia" w:eastAsiaTheme="minorEastAsia" w:hAnsiTheme="minorEastAsia" w:hint="eastAsia"/>
              </w:rPr>
              <w:t>数据库</w:t>
            </w:r>
          </w:p>
        </w:tc>
      </w:tr>
    </w:tbl>
    <w:p w:rsidR="00704074" w:rsidRPr="009B58C8" w:rsidRDefault="00DF30F7" w:rsidP="009B58C8">
      <w:pPr>
        <w:pStyle w:val="21"/>
        <w:keepNext w:val="0"/>
        <w:keepLines w:val="0"/>
        <w:numPr>
          <w:ilvl w:val="1"/>
          <w:numId w:val="15"/>
        </w:numPr>
        <w:kinsoku w:val="0"/>
        <w:overflowPunct w:val="0"/>
        <w:autoSpaceDE w:val="0"/>
        <w:autoSpaceDN w:val="0"/>
        <w:spacing w:beforeLines="100" w:before="312" w:afterLines="50" w:after="156"/>
        <w:ind w:left="425" w:hanging="425"/>
        <w:rPr>
          <w:rFonts w:ascii="Times New Roman" w:eastAsiaTheme="minorEastAsia" w:hAnsi="Times New Roman" w:cs="Times New Roman"/>
          <w:kern w:val="0"/>
          <w:sz w:val="24"/>
          <w:szCs w:val="24"/>
        </w:rPr>
      </w:pPr>
      <w:bookmarkStart w:id="11" w:name="_Toc524079644"/>
      <w:r w:rsidRPr="009B58C8">
        <w:rPr>
          <w:rFonts w:ascii="Times New Roman" w:eastAsiaTheme="minorEastAsia" w:hAnsi="Times New Roman" w:cs="Times New Roman"/>
          <w:kern w:val="0"/>
          <w:sz w:val="24"/>
          <w:szCs w:val="24"/>
        </w:rPr>
        <w:t>功能模块列表</w:t>
      </w:r>
      <w:bookmarkEnd w:id="11"/>
    </w:p>
    <w:p w:rsidR="00704074" w:rsidRPr="009A4E65" w:rsidRDefault="00DF30F7">
      <w:pPr>
        <w:pStyle w:val="a8"/>
        <w:rPr>
          <w:rFonts w:ascii="宋体" w:eastAsia="宋体" w:hAnsi="宋体" w:cs="Times New Roman"/>
          <w:b w:val="0"/>
        </w:rPr>
      </w:pPr>
      <w:r w:rsidRPr="009A4E65">
        <w:rPr>
          <w:rFonts w:ascii="宋体" w:eastAsia="宋体" w:hAnsi="宋体" w:cs="Times New Roman"/>
          <w:b w:val="0"/>
        </w:rPr>
        <w:t xml:space="preserve">表 </w:t>
      </w:r>
      <w:r w:rsidR="009A4E65" w:rsidRPr="009A4E65">
        <w:rPr>
          <w:rFonts w:ascii="宋体" w:eastAsia="宋体" w:hAnsi="宋体" w:cs="Times New Roman"/>
          <w:b w:val="0"/>
        </w:rPr>
        <w:t>1</w:t>
      </w:r>
      <w:r w:rsidRPr="009A4E65">
        <w:rPr>
          <w:rFonts w:ascii="宋体" w:eastAsia="宋体" w:hAnsi="宋体" w:cs="Times New Roman"/>
          <w:b w:val="0"/>
        </w:rPr>
        <w:noBreakHyphen/>
      </w:r>
      <w:r w:rsidR="009A4E65" w:rsidRPr="009A4E65">
        <w:rPr>
          <w:rFonts w:ascii="宋体" w:eastAsia="宋体" w:hAnsi="宋体" w:cs="Times New Roman"/>
          <w:b w:val="0"/>
        </w:rPr>
        <w:t>2</w:t>
      </w:r>
      <w:r w:rsidRPr="009A4E65">
        <w:rPr>
          <w:rFonts w:ascii="宋体" w:eastAsia="宋体" w:hAnsi="宋体" w:cs="Times New Roman"/>
          <w:b w:val="0"/>
        </w:rPr>
        <w:t>功能模块详解</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5511"/>
      </w:tblGrid>
      <w:tr w:rsidR="00704074">
        <w:trPr>
          <w:trHeight w:val="448"/>
          <w:tblHeader/>
          <w:jc w:val="center"/>
        </w:trPr>
        <w:tc>
          <w:tcPr>
            <w:tcW w:w="2849" w:type="dxa"/>
            <w:shd w:val="clear" w:color="auto" w:fill="C0C0C0"/>
            <w:vAlign w:val="center"/>
          </w:tcPr>
          <w:p w:rsidR="00704074" w:rsidRPr="009A4E65" w:rsidRDefault="00DF30F7">
            <w:pPr>
              <w:pStyle w:val="af7"/>
              <w:ind w:left="482" w:hanging="482"/>
              <w:rPr>
                <w:rFonts w:asciiTheme="minorEastAsia" w:eastAsiaTheme="minorEastAsia" w:hAnsiTheme="minorEastAsia"/>
                <w:b/>
              </w:rPr>
            </w:pPr>
            <w:r w:rsidRPr="009A4E65">
              <w:rPr>
                <w:rFonts w:asciiTheme="minorEastAsia" w:eastAsiaTheme="minorEastAsia" w:hAnsiTheme="minorEastAsia"/>
                <w:b/>
              </w:rPr>
              <w:t>模块名称</w:t>
            </w:r>
          </w:p>
        </w:tc>
        <w:tc>
          <w:tcPr>
            <w:tcW w:w="5511" w:type="dxa"/>
            <w:shd w:val="clear" w:color="auto" w:fill="C0C0C0"/>
            <w:vAlign w:val="center"/>
          </w:tcPr>
          <w:p w:rsidR="00704074" w:rsidRPr="009A4E65" w:rsidRDefault="00DF30F7">
            <w:pPr>
              <w:pStyle w:val="af7"/>
              <w:ind w:left="482" w:hanging="482"/>
              <w:rPr>
                <w:rFonts w:asciiTheme="minorEastAsia" w:eastAsiaTheme="minorEastAsia" w:hAnsiTheme="minorEastAsia"/>
                <w:b/>
              </w:rPr>
            </w:pPr>
            <w:r w:rsidRPr="009A4E65">
              <w:rPr>
                <w:rFonts w:asciiTheme="minorEastAsia" w:eastAsiaTheme="minorEastAsia" w:hAnsiTheme="minorEastAsia"/>
                <w:b/>
              </w:rPr>
              <w:t>说明性定义</w:t>
            </w:r>
          </w:p>
        </w:tc>
      </w:tr>
      <w:tr w:rsidR="00704074">
        <w:trPr>
          <w:trHeight w:val="605"/>
          <w:jc w:val="center"/>
        </w:trPr>
        <w:tc>
          <w:tcPr>
            <w:tcW w:w="2849" w:type="dxa"/>
            <w:vAlign w:val="center"/>
          </w:tcPr>
          <w:p w:rsidR="00704074" w:rsidRPr="009A4E65" w:rsidRDefault="00982D96">
            <w:pPr>
              <w:pStyle w:val="af7"/>
              <w:rPr>
                <w:rFonts w:asciiTheme="minorEastAsia" w:eastAsiaTheme="minorEastAsia" w:hAnsiTheme="minorEastAsia"/>
              </w:rPr>
            </w:pPr>
            <w:r w:rsidRPr="009A4E65">
              <w:rPr>
                <w:rFonts w:asciiTheme="minorEastAsia" w:eastAsiaTheme="minorEastAsia" w:hAnsiTheme="minorEastAsia" w:hint="eastAsia"/>
              </w:rPr>
              <w:t>数据展示</w:t>
            </w:r>
          </w:p>
        </w:tc>
        <w:tc>
          <w:tcPr>
            <w:tcW w:w="5511" w:type="dxa"/>
            <w:vAlign w:val="center"/>
          </w:tcPr>
          <w:p w:rsidR="00704074" w:rsidRPr="009A4E65" w:rsidRDefault="00DF30F7" w:rsidP="00010190">
            <w:pPr>
              <w:pStyle w:val="af7"/>
              <w:jc w:val="left"/>
              <w:rPr>
                <w:rFonts w:asciiTheme="minorEastAsia" w:eastAsiaTheme="minorEastAsia" w:hAnsiTheme="minorEastAsia"/>
              </w:rPr>
            </w:pPr>
            <w:r w:rsidRPr="009A4E65">
              <w:rPr>
                <w:rFonts w:asciiTheme="minorEastAsia" w:eastAsiaTheme="minorEastAsia" w:hAnsiTheme="minorEastAsia"/>
              </w:rPr>
              <w:t>系统中</w:t>
            </w:r>
            <w:r w:rsidR="00010190" w:rsidRPr="009A4E65">
              <w:rPr>
                <w:rFonts w:asciiTheme="minorEastAsia" w:eastAsiaTheme="minorEastAsia" w:hAnsiTheme="minorEastAsia" w:hint="eastAsia"/>
              </w:rPr>
              <w:t>的基础模块。包含多个子模块，可以查看不同的监测数据</w:t>
            </w:r>
            <w:r w:rsidRPr="009A4E65">
              <w:rPr>
                <w:rFonts w:asciiTheme="minorEastAsia" w:eastAsiaTheme="minorEastAsia" w:hAnsiTheme="minorEastAsia"/>
              </w:rPr>
              <w:t>。</w:t>
            </w:r>
          </w:p>
        </w:tc>
      </w:tr>
      <w:tr w:rsidR="00704074">
        <w:trPr>
          <w:trHeight w:val="605"/>
          <w:jc w:val="center"/>
        </w:trPr>
        <w:tc>
          <w:tcPr>
            <w:tcW w:w="2849" w:type="dxa"/>
            <w:vAlign w:val="center"/>
          </w:tcPr>
          <w:p w:rsidR="00704074" w:rsidRPr="009A4E65" w:rsidRDefault="00010190">
            <w:pPr>
              <w:pStyle w:val="af7"/>
              <w:rPr>
                <w:rFonts w:asciiTheme="minorEastAsia" w:eastAsiaTheme="minorEastAsia" w:hAnsiTheme="minorEastAsia"/>
              </w:rPr>
            </w:pPr>
            <w:r w:rsidRPr="009A4E65">
              <w:rPr>
                <w:rFonts w:asciiTheme="minorEastAsia" w:eastAsiaTheme="minorEastAsia" w:hAnsiTheme="minorEastAsia" w:hint="eastAsia"/>
              </w:rPr>
              <w:t>配置管理</w:t>
            </w:r>
          </w:p>
        </w:tc>
        <w:tc>
          <w:tcPr>
            <w:tcW w:w="5511" w:type="dxa"/>
            <w:vAlign w:val="center"/>
          </w:tcPr>
          <w:p w:rsidR="00704074" w:rsidRPr="009A4E65" w:rsidRDefault="00010190" w:rsidP="00010190">
            <w:pPr>
              <w:pStyle w:val="af7"/>
              <w:jc w:val="left"/>
              <w:rPr>
                <w:rFonts w:asciiTheme="minorEastAsia" w:eastAsiaTheme="minorEastAsia" w:hAnsiTheme="minorEastAsia"/>
              </w:rPr>
            </w:pPr>
            <w:r w:rsidRPr="009A4E65">
              <w:rPr>
                <w:rFonts w:asciiTheme="minorEastAsia" w:eastAsiaTheme="minorEastAsia" w:hAnsiTheme="minorEastAsia"/>
              </w:rPr>
              <w:t>系统各项信息配置模块</w:t>
            </w:r>
            <w:r w:rsidRPr="009A4E65">
              <w:rPr>
                <w:rFonts w:asciiTheme="minorEastAsia" w:eastAsiaTheme="minorEastAsia" w:hAnsiTheme="minorEastAsia" w:hint="eastAsia"/>
              </w:rPr>
              <w:t>。</w:t>
            </w:r>
            <w:r w:rsidRPr="009A4E65">
              <w:rPr>
                <w:rFonts w:asciiTheme="minorEastAsia" w:eastAsiaTheme="minorEastAsia" w:hAnsiTheme="minorEastAsia"/>
              </w:rPr>
              <w:t>国家中心人员具有此模块权限</w:t>
            </w:r>
            <w:r w:rsidRPr="009A4E65">
              <w:rPr>
                <w:rFonts w:asciiTheme="minorEastAsia" w:eastAsiaTheme="minorEastAsia" w:hAnsiTheme="minorEastAsia" w:hint="eastAsia"/>
              </w:rPr>
              <w:t>。包含多个子模块，可进行节点，监测等多项配置</w:t>
            </w:r>
            <w:r w:rsidR="00DF30F7" w:rsidRPr="009A4E65">
              <w:rPr>
                <w:rFonts w:asciiTheme="minorEastAsia" w:eastAsiaTheme="minorEastAsia" w:hAnsiTheme="minorEastAsia"/>
              </w:rPr>
              <w:t>。</w:t>
            </w:r>
          </w:p>
        </w:tc>
      </w:tr>
      <w:tr w:rsidR="00704074">
        <w:trPr>
          <w:trHeight w:val="605"/>
          <w:jc w:val="center"/>
        </w:trPr>
        <w:tc>
          <w:tcPr>
            <w:tcW w:w="2849" w:type="dxa"/>
            <w:vAlign w:val="center"/>
          </w:tcPr>
          <w:p w:rsidR="00704074" w:rsidRPr="009A4E65" w:rsidRDefault="00010190" w:rsidP="00010190">
            <w:pPr>
              <w:pStyle w:val="af7"/>
              <w:jc w:val="both"/>
              <w:rPr>
                <w:rFonts w:asciiTheme="minorEastAsia" w:eastAsiaTheme="minorEastAsia" w:hAnsiTheme="minorEastAsia"/>
              </w:rPr>
            </w:pPr>
            <w:r w:rsidRPr="009A4E65">
              <w:rPr>
                <w:rFonts w:asciiTheme="minorEastAsia" w:eastAsiaTheme="minorEastAsia" w:hAnsiTheme="minorEastAsia" w:hint="eastAsia"/>
              </w:rPr>
              <w:t xml:space="preserve"> </w:t>
            </w:r>
            <w:r w:rsidRPr="009A4E65">
              <w:rPr>
                <w:rFonts w:asciiTheme="minorEastAsia" w:eastAsiaTheme="minorEastAsia" w:hAnsiTheme="minorEastAsia"/>
              </w:rPr>
              <w:t xml:space="preserve">      权限管理</w:t>
            </w:r>
          </w:p>
        </w:tc>
        <w:tc>
          <w:tcPr>
            <w:tcW w:w="5511" w:type="dxa"/>
            <w:vAlign w:val="center"/>
          </w:tcPr>
          <w:p w:rsidR="00704074" w:rsidRPr="009A4E65" w:rsidRDefault="00010190">
            <w:pPr>
              <w:pStyle w:val="af7"/>
              <w:jc w:val="left"/>
              <w:rPr>
                <w:rFonts w:asciiTheme="minorEastAsia" w:eastAsiaTheme="minorEastAsia" w:hAnsiTheme="minorEastAsia"/>
              </w:rPr>
            </w:pPr>
            <w:r w:rsidRPr="009A4E65">
              <w:rPr>
                <w:rFonts w:asciiTheme="minorEastAsia" w:eastAsiaTheme="minorEastAsia" w:hAnsiTheme="minorEastAsia"/>
              </w:rPr>
              <w:t>系统用户相关信息配置模块</w:t>
            </w:r>
            <w:r w:rsidRPr="009A4E65">
              <w:rPr>
                <w:rFonts w:asciiTheme="minorEastAsia" w:eastAsiaTheme="minorEastAsia" w:hAnsiTheme="minorEastAsia" w:hint="eastAsia"/>
              </w:rPr>
              <w:t>。</w:t>
            </w:r>
            <w:r w:rsidRPr="009A4E65">
              <w:rPr>
                <w:rFonts w:asciiTheme="minorEastAsia" w:eastAsiaTheme="minorEastAsia" w:hAnsiTheme="minorEastAsia"/>
              </w:rPr>
              <w:t>包含多个子模块</w:t>
            </w:r>
            <w:r w:rsidRPr="009A4E65">
              <w:rPr>
                <w:rFonts w:asciiTheme="minorEastAsia" w:eastAsiaTheme="minorEastAsia" w:hAnsiTheme="minorEastAsia" w:hint="eastAsia"/>
              </w:rPr>
              <w:t>，</w:t>
            </w:r>
            <w:r w:rsidRPr="009A4E65">
              <w:rPr>
                <w:rFonts w:asciiTheme="minorEastAsia" w:eastAsiaTheme="minorEastAsia" w:hAnsiTheme="minorEastAsia"/>
              </w:rPr>
              <w:t>可对系统内用户</w:t>
            </w:r>
            <w:r w:rsidRPr="009A4E65">
              <w:rPr>
                <w:rFonts w:asciiTheme="minorEastAsia" w:eastAsiaTheme="minorEastAsia" w:hAnsiTheme="minorEastAsia" w:hint="eastAsia"/>
              </w:rPr>
              <w:t>，</w:t>
            </w:r>
            <w:r w:rsidRPr="009A4E65">
              <w:rPr>
                <w:rFonts w:asciiTheme="minorEastAsia" w:eastAsiaTheme="minorEastAsia" w:hAnsiTheme="minorEastAsia"/>
              </w:rPr>
              <w:t>及个人信息进行配置</w:t>
            </w:r>
            <w:r w:rsidRPr="009A4E65">
              <w:rPr>
                <w:rFonts w:asciiTheme="minorEastAsia" w:eastAsiaTheme="minorEastAsia" w:hAnsiTheme="minorEastAsia" w:hint="eastAsia"/>
              </w:rPr>
              <w:t>。</w:t>
            </w:r>
          </w:p>
        </w:tc>
      </w:tr>
      <w:tr w:rsidR="00704074">
        <w:trPr>
          <w:trHeight w:val="605"/>
          <w:jc w:val="center"/>
        </w:trPr>
        <w:tc>
          <w:tcPr>
            <w:tcW w:w="2849" w:type="dxa"/>
            <w:vAlign w:val="center"/>
          </w:tcPr>
          <w:p w:rsidR="00704074" w:rsidRPr="009A4E65" w:rsidRDefault="00010190">
            <w:pPr>
              <w:pStyle w:val="af7"/>
              <w:rPr>
                <w:rFonts w:asciiTheme="minorEastAsia" w:eastAsiaTheme="minorEastAsia" w:hAnsiTheme="minorEastAsia"/>
              </w:rPr>
            </w:pPr>
            <w:r w:rsidRPr="009A4E65">
              <w:rPr>
                <w:rFonts w:asciiTheme="minorEastAsia" w:eastAsiaTheme="minorEastAsia" w:hAnsiTheme="minorEastAsia"/>
              </w:rPr>
              <w:t>高级配置</w:t>
            </w:r>
          </w:p>
        </w:tc>
        <w:tc>
          <w:tcPr>
            <w:tcW w:w="5511" w:type="dxa"/>
            <w:vAlign w:val="center"/>
          </w:tcPr>
          <w:p w:rsidR="00704074" w:rsidRPr="009A4E65" w:rsidRDefault="00010190">
            <w:pPr>
              <w:pStyle w:val="af7"/>
              <w:jc w:val="left"/>
              <w:rPr>
                <w:rFonts w:asciiTheme="minorEastAsia" w:eastAsiaTheme="minorEastAsia" w:hAnsiTheme="minorEastAsia"/>
              </w:rPr>
            </w:pPr>
            <w:r w:rsidRPr="009A4E65">
              <w:rPr>
                <w:rFonts w:asciiTheme="minorEastAsia" w:eastAsiaTheme="minorEastAsia" w:hAnsiTheme="minorEastAsia"/>
              </w:rPr>
              <w:t>系统高级应用模块</w:t>
            </w:r>
            <w:r w:rsidRPr="009A4E65">
              <w:rPr>
                <w:rFonts w:asciiTheme="minorEastAsia" w:eastAsiaTheme="minorEastAsia" w:hAnsiTheme="minorEastAsia" w:hint="eastAsia"/>
              </w:rPr>
              <w:t>。国家中心人员具有此模块权限。包含多个子模块，可进行任务，类别，系统等多项配置。</w:t>
            </w:r>
          </w:p>
        </w:tc>
      </w:tr>
      <w:tr w:rsidR="00704074">
        <w:trPr>
          <w:trHeight w:val="605"/>
          <w:jc w:val="center"/>
        </w:trPr>
        <w:tc>
          <w:tcPr>
            <w:tcW w:w="2849" w:type="dxa"/>
            <w:vAlign w:val="center"/>
          </w:tcPr>
          <w:p w:rsidR="00704074" w:rsidRPr="009A4E65" w:rsidRDefault="00010190">
            <w:pPr>
              <w:pStyle w:val="af7"/>
              <w:rPr>
                <w:rFonts w:asciiTheme="minorEastAsia" w:eastAsiaTheme="minorEastAsia" w:hAnsiTheme="minorEastAsia"/>
              </w:rPr>
            </w:pPr>
            <w:r w:rsidRPr="009A4E65">
              <w:rPr>
                <w:rFonts w:asciiTheme="minorEastAsia" w:eastAsiaTheme="minorEastAsia" w:hAnsiTheme="minorEastAsia"/>
              </w:rPr>
              <w:t>业务逻辑拓扑</w:t>
            </w:r>
          </w:p>
        </w:tc>
        <w:tc>
          <w:tcPr>
            <w:tcW w:w="5511" w:type="dxa"/>
            <w:vAlign w:val="center"/>
          </w:tcPr>
          <w:p w:rsidR="00704074" w:rsidRPr="009A4E65" w:rsidRDefault="00C0622C">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。以拓扑图形式展示视图内各个节点（组）</w:t>
            </w:r>
            <w:r w:rsidR="00563B27" w:rsidRPr="009A4E65">
              <w:rPr>
                <w:rFonts w:asciiTheme="minorEastAsia" w:eastAsiaTheme="minorEastAsia" w:hAnsiTheme="minorEastAsia" w:hint="eastAsia"/>
              </w:rPr>
              <w:t>间的关系及节点的监测情况。</w:t>
            </w:r>
          </w:p>
        </w:tc>
      </w:tr>
      <w:tr w:rsidR="00704074">
        <w:trPr>
          <w:trHeight w:val="605"/>
          <w:jc w:val="center"/>
        </w:trPr>
        <w:tc>
          <w:tcPr>
            <w:tcW w:w="2849" w:type="dxa"/>
            <w:vAlign w:val="center"/>
          </w:tcPr>
          <w:p w:rsidR="00704074" w:rsidRPr="009A4E65" w:rsidRDefault="00563B27">
            <w:pPr>
              <w:pStyle w:val="af7"/>
              <w:rPr>
                <w:rFonts w:asciiTheme="minorEastAsia" w:eastAsiaTheme="minorEastAsia" w:hAnsiTheme="minorEastAsia"/>
              </w:rPr>
            </w:pPr>
            <w:r w:rsidRPr="009A4E65">
              <w:rPr>
                <w:rFonts w:asciiTheme="minorEastAsia" w:eastAsiaTheme="minorEastAsia" w:hAnsiTheme="minorEastAsia"/>
              </w:rPr>
              <w:t>告警信息</w:t>
            </w:r>
          </w:p>
        </w:tc>
        <w:tc>
          <w:tcPr>
            <w:tcW w:w="5511" w:type="dxa"/>
            <w:vAlign w:val="center"/>
          </w:tcPr>
          <w:p w:rsidR="00563B27" w:rsidRPr="009A4E65" w:rsidRDefault="00563B27">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w:t>
            </w:r>
            <w:r w:rsidRPr="009A4E65">
              <w:rPr>
                <w:rFonts w:asciiTheme="minorEastAsia" w:eastAsiaTheme="minorEastAsia" w:hAnsiTheme="minorEastAsia"/>
              </w:rPr>
              <w:t>可以查看所有异常节点信息</w:t>
            </w:r>
            <w:r w:rsidRPr="009A4E65">
              <w:rPr>
                <w:rFonts w:asciiTheme="minorEastAsia" w:eastAsiaTheme="minorEastAsia" w:hAnsiTheme="minorEastAsia" w:hint="eastAsia"/>
              </w:rPr>
              <w:t>，</w:t>
            </w:r>
            <w:r w:rsidRPr="009A4E65">
              <w:rPr>
                <w:rFonts w:asciiTheme="minorEastAsia" w:eastAsiaTheme="minorEastAsia" w:hAnsiTheme="minorEastAsia"/>
              </w:rPr>
              <w:t>包括超过配置告警值的节点信息</w:t>
            </w:r>
            <w:r w:rsidRPr="009A4E65">
              <w:rPr>
                <w:rFonts w:asciiTheme="minorEastAsia" w:eastAsiaTheme="minorEastAsia" w:hAnsiTheme="minorEastAsia" w:hint="eastAsia"/>
              </w:rPr>
              <w:t>。</w:t>
            </w:r>
          </w:p>
        </w:tc>
      </w:tr>
      <w:tr w:rsidR="00704074">
        <w:trPr>
          <w:trHeight w:val="605"/>
          <w:jc w:val="center"/>
        </w:trPr>
        <w:tc>
          <w:tcPr>
            <w:tcW w:w="2849" w:type="dxa"/>
            <w:vAlign w:val="center"/>
          </w:tcPr>
          <w:p w:rsidR="00704074" w:rsidRPr="009A4E65" w:rsidRDefault="00563B27">
            <w:pPr>
              <w:pStyle w:val="af7"/>
              <w:rPr>
                <w:rFonts w:asciiTheme="minorEastAsia" w:eastAsiaTheme="minorEastAsia" w:hAnsiTheme="minorEastAsia"/>
              </w:rPr>
            </w:pPr>
            <w:r w:rsidRPr="009A4E65">
              <w:rPr>
                <w:rFonts w:asciiTheme="minorEastAsia" w:eastAsiaTheme="minorEastAsia" w:hAnsiTheme="minorEastAsia"/>
              </w:rPr>
              <w:t>服务器监测</w:t>
            </w:r>
          </w:p>
        </w:tc>
        <w:tc>
          <w:tcPr>
            <w:tcW w:w="5511" w:type="dxa"/>
            <w:vAlign w:val="center"/>
          </w:tcPr>
          <w:p w:rsidR="00704074" w:rsidRPr="009A4E65" w:rsidRDefault="00563B27">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w:t>
            </w:r>
            <w:r w:rsidRPr="009A4E65">
              <w:rPr>
                <w:rFonts w:asciiTheme="minorEastAsia" w:eastAsiaTheme="minorEastAsia" w:hAnsiTheme="minorEastAsia"/>
              </w:rPr>
              <w:t>可以查看所有节点类型为服务器的所有节点信息</w:t>
            </w:r>
            <w:r w:rsidRPr="009A4E65">
              <w:rPr>
                <w:rFonts w:asciiTheme="minorEastAsia" w:eastAsiaTheme="minorEastAsia" w:hAnsiTheme="minorEastAsia" w:hint="eastAsia"/>
              </w:rPr>
              <w:t>，可通过统计图或列表形式查看各个监测</w:t>
            </w:r>
            <w:r w:rsidR="00753CB4" w:rsidRPr="009A4E65">
              <w:rPr>
                <w:rFonts w:asciiTheme="minorEastAsia" w:eastAsiaTheme="minorEastAsia" w:hAnsiTheme="minorEastAsia" w:hint="eastAsia"/>
              </w:rPr>
              <w:t>类别的详细信息。</w:t>
            </w:r>
          </w:p>
        </w:tc>
      </w:tr>
      <w:tr w:rsidR="00704074">
        <w:trPr>
          <w:trHeight w:val="605"/>
          <w:jc w:val="center"/>
        </w:trPr>
        <w:tc>
          <w:tcPr>
            <w:tcW w:w="2849" w:type="dxa"/>
            <w:vAlign w:val="center"/>
          </w:tcPr>
          <w:p w:rsidR="00704074" w:rsidRPr="009A4E65" w:rsidRDefault="0092406A">
            <w:pPr>
              <w:pStyle w:val="af7"/>
              <w:rPr>
                <w:rFonts w:asciiTheme="minorEastAsia" w:eastAsiaTheme="minorEastAsia" w:hAnsiTheme="minorEastAsia"/>
              </w:rPr>
            </w:pPr>
            <w:r w:rsidRPr="009A4E65">
              <w:rPr>
                <w:rFonts w:asciiTheme="minorEastAsia" w:eastAsiaTheme="minorEastAsia" w:hAnsiTheme="minorEastAsia"/>
              </w:rPr>
              <w:t>异常服务器</w:t>
            </w:r>
          </w:p>
        </w:tc>
        <w:tc>
          <w:tcPr>
            <w:tcW w:w="5511" w:type="dxa"/>
            <w:vAlign w:val="center"/>
          </w:tcPr>
          <w:p w:rsidR="00704074"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。可以查看子节点类型为服务器的</w:t>
            </w:r>
            <w:r w:rsidRPr="009A4E65">
              <w:rPr>
                <w:rFonts w:asciiTheme="minorEastAsia" w:eastAsiaTheme="minorEastAsia" w:hAnsiTheme="minorEastAsia" w:hint="eastAsia"/>
              </w:rPr>
              <w:lastRenderedPageBreak/>
              <w:t>异常节点信息。默认展示非紧急状态的信息。</w:t>
            </w:r>
          </w:p>
        </w:tc>
      </w:tr>
      <w:tr w:rsidR="00704074">
        <w:trPr>
          <w:trHeight w:val="605"/>
          <w:jc w:val="center"/>
        </w:trPr>
        <w:tc>
          <w:tcPr>
            <w:tcW w:w="2849" w:type="dxa"/>
            <w:vAlign w:val="center"/>
          </w:tcPr>
          <w:p w:rsidR="00704074" w:rsidRPr="009A4E65" w:rsidRDefault="0092406A">
            <w:pPr>
              <w:pStyle w:val="af7"/>
              <w:rPr>
                <w:rFonts w:asciiTheme="minorEastAsia" w:eastAsiaTheme="minorEastAsia" w:hAnsiTheme="minorEastAsia"/>
              </w:rPr>
            </w:pPr>
            <w:r w:rsidRPr="009A4E65">
              <w:rPr>
                <w:rFonts w:asciiTheme="minorEastAsia" w:eastAsiaTheme="minorEastAsia" w:hAnsiTheme="minorEastAsia"/>
              </w:rPr>
              <w:lastRenderedPageBreak/>
              <w:t>网元监测</w:t>
            </w:r>
          </w:p>
        </w:tc>
        <w:tc>
          <w:tcPr>
            <w:tcW w:w="5511" w:type="dxa"/>
            <w:vAlign w:val="center"/>
          </w:tcPr>
          <w:p w:rsidR="00704074"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w:t>
            </w:r>
            <w:r w:rsidRPr="009A4E65">
              <w:rPr>
                <w:rFonts w:asciiTheme="minorEastAsia" w:eastAsiaTheme="minorEastAsia" w:hAnsiTheme="minorEastAsia"/>
              </w:rPr>
              <w:t>可以查看所有节点类型为网元的节点信息</w:t>
            </w:r>
            <w:r w:rsidRPr="009A4E65">
              <w:rPr>
                <w:rFonts w:asciiTheme="minorEastAsia" w:eastAsiaTheme="minorEastAsia" w:hAnsiTheme="minorEastAsia" w:hint="eastAsia"/>
              </w:rPr>
              <w:t>，</w:t>
            </w:r>
            <w:r w:rsidRPr="009A4E65">
              <w:rPr>
                <w:rFonts w:asciiTheme="minorEastAsia" w:eastAsiaTheme="minorEastAsia" w:hAnsiTheme="minorEastAsia"/>
              </w:rPr>
              <w:t>可通过统计图或列表形式查看各个监测类别的详细信息</w:t>
            </w:r>
            <w:r w:rsidRPr="009A4E65">
              <w:rPr>
                <w:rFonts w:asciiTheme="minorEastAsia" w:eastAsiaTheme="minorEastAsia" w:hAnsiTheme="minorEastAsia" w:hint="eastAsia"/>
              </w:rPr>
              <w:t>。</w:t>
            </w:r>
          </w:p>
        </w:tc>
      </w:tr>
      <w:tr w:rsidR="0092406A">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rPr>
                <w:rFonts w:asciiTheme="minorEastAsia" w:eastAsiaTheme="minorEastAsia" w:hAnsiTheme="minorEastAsia"/>
              </w:rPr>
            </w:pPr>
            <w:r w:rsidRPr="009A4E65">
              <w:rPr>
                <w:rFonts w:asciiTheme="minorEastAsia" w:eastAsiaTheme="minorEastAsia" w:hAnsiTheme="minorEastAsia"/>
              </w:rPr>
              <w:t>异常网元</w:t>
            </w:r>
          </w:p>
        </w:tc>
        <w:tc>
          <w:tcPr>
            <w:tcW w:w="5511"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w:t>
            </w:r>
            <w:r w:rsidRPr="009A4E65">
              <w:rPr>
                <w:rFonts w:asciiTheme="minorEastAsia" w:eastAsiaTheme="minorEastAsia" w:hAnsiTheme="minorEastAsia"/>
              </w:rPr>
              <w:t>可以查看节点类型为网元的异常节点信息</w:t>
            </w:r>
            <w:r w:rsidRPr="009A4E65">
              <w:rPr>
                <w:rFonts w:asciiTheme="minorEastAsia" w:eastAsiaTheme="minorEastAsia" w:hAnsiTheme="minorEastAsia" w:hint="eastAsia"/>
              </w:rPr>
              <w:t>。</w:t>
            </w:r>
            <w:r w:rsidRPr="009A4E65">
              <w:rPr>
                <w:rFonts w:asciiTheme="minorEastAsia" w:eastAsiaTheme="minorEastAsia" w:hAnsiTheme="minorEastAsia"/>
              </w:rPr>
              <w:t>默认展示非紧急状态的信息</w:t>
            </w:r>
            <w:r w:rsidRPr="009A4E65">
              <w:rPr>
                <w:rFonts w:asciiTheme="minorEastAsia" w:eastAsiaTheme="minorEastAsia" w:hAnsiTheme="minorEastAsia" w:hint="eastAsia"/>
              </w:rPr>
              <w:t>。</w:t>
            </w:r>
          </w:p>
        </w:tc>
      </w:tr>
      <w:tr w:rsidR="0092406A">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rPr>
                <w:rFonts w:asciiTheme="minorEastAsia" w:eastAsiaTheme="minorEastAsia" w:hAnsiTheme="minorEastAsia"/>
              </w:rPr>
            </w:pPr>
            <w:r w:rsidRPr="009A4E65">
              <w:rPr>
                <w:rFonts w:asciiTheme="minorEastAsia" w:eastAsiaTheme="minorEastAsia" w:hAnsiTheme="minorEastAsia"/>
              </w:rPr>
              <w:t>特种监测</w:t>
            </w:r>
          </w:p>
        </w:tc>
        <w:tc>
          <w:tcPr>
            <w:tcW w:w="5511"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w:t>
            </w:r>
            <w:r w:rsidRPr="009A4E65">
              <w:rPr>
                <w:rFonts w:asciiTheme="minorEastAsia" w:eastAsiaTheme="minorEastAsia" w:hAnsiTheme="minorEastAsia"/>
              </w:rPr>
              <w:t>可以查看特种设备监测</w:t>
            </w:r>
            <w:r w:rsidRPr="009A4E65">
              <w:rPr>
                <w:rFonts w:asciiTheme="minorEastAsia" w:eastAsiaTheme="minorEastAsia" w:hAnsiTheme="minorEastAsia" w:hint="eastAsia"/>
              </w:rPr>
              <w:t>。</w:t>
            </w:r>
          </w:p>
        </w:tc>
      </w:tr>
      <w:tr w:rsidR="0092406A">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rPr>
                <w:rFonts w:asciiTheme="minorEastAsia" w:eastAsiaTheme="minorEastAsia" w:hAnsiTheme="minorEastAsia"/>
              </w:rPr>
            </w:pPr>
            <w:r w:rsidRPr="009A4E65">
              <w:rPr>
                <w:rFonts w:asciiTheme="minorEastAsia" w:eastAsiaTheme="minorEastAsia" w:hAnsiTheme="minorEastAsia" w:hint="eastAsia"/>
              </w:rPr>
              <w:t>3D机房</w:t>
            </w:r>
          </w:p>
        </w:tc>
        <w:tc>
          <w:tcPr>
            <w:tcW w:w="5511"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。以图形的方式展示机房、机柜、节点之间的关系。并可查看各个节点的情况。</w:t>
            </w:r>
          </w:p>
        </w:tc>
      </w:tr>
      <w:tr w:rsidR="00704074">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704074" w:rsidRPr="009A4E65" w:rsidRDefault="0092406A">
            <w:pPr>
              <w:pStyle w:val="af7"/>
              <w:rPr>
                <w:rFonts w:asciiTheme="minorEastAsia" w:eastAsiaTheme="minorEastAsia" w:hAnsiTheme="minorEastAsia"/>
              </w:rPr>
            </w:pPr>
            <w:r w:rsidRPr="009A4E65">
              <w:rPr>
                <w:rFonts w:asciiTheme="minorEastAsia" w:eastAsiaTheme="minorEastAsia" w:hAnsiTheme="minorEastAsia"/>
              </w:rPr>
              <w:t>任务查看</w:t>
            </w:r>
          </w:p>
        </w:tc>
        <w:tc>
          <w:tcPr>
            <w:tcW w:w="5511" w:type="dxa"/>
            <w:tcBorders>
              <w:top w:val="single" w:sz="4" w:space="0" w:color="auto"/>
              <w:left w:val="single" w:sz="4" w:space="0" w:color="auto"/>
              <w:bottom w:val="single" w:sz="4" w:space="0" w:color="auto"/>
              <w:right w:val="single" w:sz="4" w:space="0" w:color="auto"/>
            </w:tcBorders>
            <w:vAlign w:val="center"/>
          </w:tcPr>
          <w:p w:rsidR="00704074"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rPr>
              <w:t>数据展示子模块</w:t>
            </w:r>
            <w:r w:rsidRPr="009A4E65">
              <w:rPr>
                <w:rFonts w:asciiTheme="minorEastAsia" w:eastAsiaTheme="minorEastAsia" w:hAnsiTheme="minorEastAsia" w:hint="eastAsia"/>
              </w:rPr>
              <w:t>。可以查看配置的任务的执行情况，支持列表和统计图查看。</w:t>
            </w:r>
          </w:p>
        </w:tc>
      </w:tr>
      <w:tr w:rsidR="0092406A">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rPr>
                <w:rFonts w:asciiTheme="minorEastAsia" w:eastAsiaTheme="minorEastAsia" w:hAnsiTheme="minorEastAsia"/>
              </w:rPr>
            </w:pPr>
            <w:r w:rsidRPr="009A4E65">
              <w:rPr>
                <w:rFonts w:asciiTheme="minorEastAsia" w:eastAsiaTheme="minorEastAsia" w:hAnsiTheme="minorEastAsia"/>
              </w:rPr>
              <w:t>流量展示</w:t>
            </w:r>
          </w:p>
        </w:tc>
        <w:tc>
          <w:tcPr>
            <w:tcW w:w="5511"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hint="eastAsia"/>
              </w:rPr>
              <w:t>系统中的基础模块。包含多个子模块，可以查看不通的流量统计数据。</w:t>
            </w:r>
          </w:p>
        </w:tc>
      </w:tr>
      <w:tr w:rsidR="0092406A">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rPr>
                <w:rFonts w:asciiTheme="minorEastAsia" w:eastAsiaTheme="minorEastAsia" w:hAnsiTheme="minorEastAsia"/>
              </w:rPr>
            </w:pPr>
            <w:r w:rsidRPr="009A4E65">
              <w:rPr>
                <w:rFonts w:asciiTheme="minorEastAsia" w:eastAsiaTheme="minorEastAsia" w:hAnsiTheme="minorEastAsia" w:hint="eastAsia"/>
              </w:rPr>
              <w:t>N</w:t>
            </w:r>
            <w:r w:rsidRPr="009A4E65">
              <w:rPr>
                <w:rFonts w:asciiTheme="minorEastAsia" w:eastAsiaTheme="minorEastAsia" w:hAnsiTheme="minorEastAsia"/>
              </w:rPr>
              <w:t>TC</w:t>
            </w:r>
          </w:p>
        </w:tc>
        <w:tc>
          <w:tcPr>
            <w:tcW w:w="5511" w:type="dxa"/>
            <w:tcBorders>
              <w:top w:val="single" w:sz="4" w:space="0" w:color="auto"/>
              <w:left w:val="single" w:sz="4" w:space="0" w:color="auto"/>
              <w:bottom w:val="single" w:sz="4" w:space="0" w:color="auto"/>
              <w:right w:val="single" w:sz="4" w:space="0" w:color="auto"/>
            </w:tcBorders>
            <w:vAlign w:val="center"/>
          </w:tcPr>
          <w:p w:rsidR="0092406A" w:rsidRPr="009A4E65" w:rsidRDefault="0092406A">
            <w:pPr>
              <w:pStyle w:val="af7"/>
              <w:jc w:val="left"/>
              <w:rPr>
                <w:rFonts w:asciiTheme="minorEastAsia" w:eastAsiaTheme="minorEastAsia" w:hAnsiTheme="minorEastAsia"/>
              </w:rPr>
            </w:pPr>
            <w:r w:rsidRPr="009A4E65">
              <w:rPr>
                <w:rFonts w:asciiTheme="minorEastAsia" w:eastAsiaTheme="minorEastAsia" w:hAnsiTheme="minorEastAsia" w:hint="eastAsia"/>
              </w:rPr>
              <w:t>流量</w:t>
            </w:r>
            <w:r w:rsidR="008B4D79" w:rsidRPr="009A4E65">
              <w:rPr>
                <w:rFonts w:asciiTheme="minorEastAsia" w:eastAsiaTheme="minorEastAsia" w:hAnsiTheme="minorEastAsia" w:hint="eastAsia"/>
              </w:rPr>
              <w:t>展示子模块。N</w:t>
            </w:r>
            <w:r w:rsidR="008B4D79" w:rsidRPr="009A4E65">
              <w:rPr>
                <w:rFonts w:asciiTheme="minorEastAsia" w:eastAsiaTheme="minorEastAsia" w:hAnsiTheme="minorEastAsia"/>
              </w:rPr>
              <w:t>TC流量展示</w:t>
            </w:r>
            <w:r w:rsidR="008B4D79" w:rsidRPr="009A4E65">
              <w:rPr>
                <w:rFonts w:asciiTheme="minorEastAsia" w:eastAsiaTheme="minorEastAsia" w:hAnsiTheme="minorEastAsia" w:hint="eastAsia"/>
              </w:rPr>
              <w:t>。</w:t>
            </w:r>
          </w:p>
        </w:tc>
      </w:tr>
      <w:tr w:rsidR="008B4D79">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rPr>
                <w:rFonts w:asciiTheme="minorEastAsia" w:eastAsiaTheme="minorEastAsia" w:hAnsiTheme="minorEastAsia"/>
              </w:rPr>
            </w:pPr>
            <w:r w:rsidRPr="009A4E65">
              <w:rPr>
                <w:rFonts w:asciiTheme="minorEastAsia" w:eastAsiaTheme="minorEastAsia" w:hAnsiTheme="minorEastAsia" w:hint="eastAsia"/>
              </w:rPr>
              <w:t>N</w:t>
            </w:r>
            <w:r w:rsidRPr="009A4E65">
              <w:rPr>
                <w:rFonts w:asciiTheme="minorEastAsia" w:eastAsiaTheme="minorEastAsia" w:hAnsiTheme="minorEastAsia"/>
              </w:rPr>
              <w:t>ational Proxy</w:t>
            </w:r>
          </w:p>
        </w:tc>
        <w:tc>
          <w:tcPr>
            <w:tcW w:w="5511"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jc w:val="left"/>
              <w:rPr>
                <w:rFonts w:asciiTheme="minorEastAsia" w:eastAsiaTheme="minorEastAsia" w:hAnsiTheme="minorEastAsia"/>
              </w:rPr>
            </w:pPr>
            <w:r w:rsidRPr="009A4E65">
              <w:rPr>
                <w:rFonts w:asciiTheme="minorEastAsia" w:eastAsiaTheme="minorEastAsia" w:hAnsiTheme="minorEastAsia" w:hint="eastAsia"/>
              </w:rPr>
              <w:t>流量展示子模块。代理流量展示。</w:t>
            </w:r>
          </w:p>
        </w:tc>
      </w:tr>
      <w:tr w:rsidR="008B4D79">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rPr>
                <w:rFonts w:asciiTheme="minorEastAsia" w:eastAsiaTheme="minorEastAsia" w:hAnsiTheme="minorEastAsia"/>
              </w:rPr>
            </w:pPr>
            <w:r w:rsidRPr="009A4E65">
              <w:rPr>
                <w:rFonts w:asciiTheme="minorEastAsia" w:eastAsiaTheme="minorEastAsia" w:hAnsiTheme="minorEastAsia" w:hint="eastAsia"/>
              </w:rPr>
              <w:t>监测配置</w:t>
            </w:r>
          </w:p>
        </w:tc>
        <w:tc>
          <w:tcPr>
            <w:tcW w:w="5511"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jc w:val="left"/>
              <w:rPr>
                <w:rFonts w:asciiTheme="minorEastAsia" w:eastAsiaTheme="minorEastAsia" w:hAnsiTheme="minorEastAsia"/>
              </w:rPr>
            </w:pPr>
            <w:r w:rsidRPr="009A4E65">
              <w:rPr>
                <w:rFonts w:asciiTheme="minorEastAsia" w:eastAsiaTheme="minorEastAsia" w:hAnsiTheme="minorEastAsia" w:hint="eastAsia"/>
              </w:rPr>
              <w:t>配置管理子模块。可以配置针对不同节点组，节点监测，以及设置告警。</w:t>
            </w:r>
          </w:p>
        </w:tc>
      </w:tr>
      <w:tr w:rsidR="008B4D79">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rPr>
                <w:rFonts w:asciiTheme="minorEastAsia" w:eastAsiaTheme="minorEastAsia" w:hAnsiTheme="minorEastAsia"/>
              </w:rPr>
            </w:pPr>
            <w:r w:rsidRPr="009A4E65">
              <w:rPr>
                <w:rFonts w:asciiTheme="minorEastAsia" w:eastAsiaTheme="minorEastAsia" w:hAnsiTheme="minorEastAsia" w:hint="eastAsia"/>
              </w:rPr>
              <w:t>特种设备配置</w:t>
            </w:r>
          </w:p>
        </w:tc>
        <w:tc>
          <w:tcPr>
            <w:tcW w:w="5511"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jc w:val="left"/>
              <w:rPr>
                <w:rFonts w:asciiTheme="minorEastAsia" w:eastAsiaTheme="minorEastAsia" w:hAnsiTheme="minorEastAsia"/>
              </w:rPr>
            </w:pPr>
            <w:r w:rsidRPr="009A4E65">
              <w:rPr>
                <w:rFonts w:asciiTheme="minorEastAsia" w:eastAsiaTheme="minorEastAsia" w:hAnsiTheme="minorEastAsia" w:hint="eastAsia"/>
              </w:rPr>
              <w:t>配置管理子模块。以图形拖拽的方式配置特种设备。</w:t>
            </w:r>
          </w:p>
        </w:tc>
      </w:tr>
      <w:tr w:rsidR="008B4D79">
        <w:trPr>
          <w:trHeight w:val="605"/>
          <w:jc w:val="center"/>
        </w:trPr>
        <w:tc>
          <w:tcPr>
            <w:tcW w:w="2849"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rPr>
                <w:rFonts w:asciiTheme="minorEastAsia" w:eastAsiaTheme="minorEastAsia" w:hAnsiTheme="minorEastAsia"/>
              </w:rPr>
            </w:pPr>
            <w:r w:rsidRPr="009A4E65">
              <w:rPr>
                <w:rFonts w:asciiTheme="minorEastAsia" w:eastAsiaTheme="minorEastAsia" w:hAnsiTheme="minorEastAsia" w:hint="eastAsia"/>
              </w:rPr>
              <w:t>机房配置</w:t>
            </w:r>
          </w:p>
        </w:tc>
        <w:tc>
          <w:tcPr>
            <w:tcW w:w="5511" w:type="dxa"/>
            <w:tcBorders>
              <w:top w:val="single" w:sz="4" w:space="0" w:color="auto"/>
              <w:left w:val="single" w:sz="4" w:space="0" w:color="auto"/>
              <w:bottom w:val="single" w:sz="4" w:space="0" w:color="auto"/>
              <w:right w:val="single" w:sz="4" w:space="0" w:color="auto"/>
            </w:tcBorders>
            <w:vAlign w:val="center"/>
          </w:tcPr>
          <w:p w:rsidR="008B4D79" w:rsidRPr="009A4E65" w:rsidRDefault="008B4D79">
            <w:pPr>
              <w:pStyle w:val="af7"/>
              <w:jc w:val="left"/>
              <w:rPr>
                <w:rFonts w:asciiTheme="minorEastAsia" w:eastAsiaTheme="minorEastAsia" w:hAnsiTheme="minorEastAsia"/>
              </w:rPr>
            </w:pPr>
            <w:r w:rsidRPr="009A4E65">
              <w:rPr>
                <w:rFonts w:asciiTheme="minorEastAsia" w:eastAsiaTheme="minorEastAsia" w:hAnsiTheme="minorEastAsia" w:hint="eastAsia"/>
              </w:rPr>
              <w:t>配置管理子模块。可以添加，修改机房信息。</w:t>
            </w:r>
          </w:p>
        </w:tc>
      </w:tr>
    </w:tbl>
    <w:p w:rsidR="009B58C8" w:rsidRPr="009B58C8" w:rsidRDefault="0036763A" w:rsidP="009B58C8">
      <w:pPr>
        <w:pStyle w:val="1"/>
        <w:keepNext w:val="0"/>
        <w:keepLines w:val="0"/>
        <w:numPr>
          <w:ilvl w:val="0"/>
          <w:numId w:val="13"/>
        </w:numPr>
        <w:kinsoku w:val="0"/>
        <w:overflowPunct w:val="0"/>
        <w:autoSpaceDE w:val="0"/>
        <w:autoSpaceDN w:val="0"/>
        <w:adjustRightInd w:val="0"/>
        <w:spacing w:before="360" w:after="360"/>
        <w:rPr>
          <w:rFonts w:ascii="Times New Roman" w:eastAsia="宋体" w:hAnsi="Times New Roman" w:cs="Arial" w:hint="eastAsia"/>
          <w:bCs w:val="0"/>
          <w:noProof/>
          <w:sz w:val="28"/>
          <w:szCs w:val="24"/>
        </w:rPr>
      </w:pPr>
      <w:bookmarkStart w:id="12" w:name="_Toc524079645"/>
      <w:r w:rsidRPr="00F0575B">
        <w:rPr>
          <w:rFonts w:ascii="Times New Roman" w:eastAsia="宋体" w:hAnsi="Times New Roman" w:cs="Arial" w:hint="eastAsia"/>
          <w:bCs w:val="0"/>
          <w:noProof/>
          <w:sz w:val="28"/>
          <w:szCs w:val="24"/>
        </w:rPr>
        <w:t>人员组织</w:t>
      </w:r>
      <w:bookmarkEnd w:id="12"/>
    </w:p>
    <w:p w:rsidR="009B58C8" w:rsidRPr="009B58C8" w:rsidRDefault="00E958C8" w:rsidP="009B58C8">
      <w:pPr>
        <w:pStyle w:val="21"/>
        <w:keepNext w:val="0"/>
        <w:keepLines w:val="0"/>
        <w:numPr>
          <w:ilvl w:val="1"/>
          <w:numId w:val="14"/>
        </w:numPr>
        <w:kinsoku w:val="0"/>
        <w:overflowPunct w:val="0"/>
        <w:autoSpaceDE w:val="0"/>
        <w:autoSpaceDN w:val="0"/>
        <w:adjustRightInd w:val="0"/>
        <w:snapToGrid w:val="0"/>
        <w:spacing w:beforeLines="100" w:before="312" w:afterLines="50" w:after="156"/>
        <w:ind w:left="425" w:hanging="425"/>
        <w:jc w:val="both"/>
        <w:rPr>
          <w:rFonts w:ascii="Times New Roman" w:eastAsiaTheme="minorEastAsia" w:hAnsi="Times New Roman" w:cs="Arial"/>
          <w:bCs w:val="0"/>
          <w:kern w:val="0"/>
          <w:sz w:val="24"/>
          <w:szCs w:val="28"/>
        </w:rPr>
      </w:pPr>
      <w:r w:rsidRPr="009B58C8">
        <w:rPr>
          <w:rFonts w:ascii="Times New Roman" w:eastAsiaTheme="minorEastAsia" w:hAnsi="Times New Roman" w:cs="Arial" w:hint="eastAsia"/>
          <w:bCs w:val="0"/>
          <w:kern w:val="0"/>
          <w:sz w:val="24"/>
          <w:szCs w:val="28"/>
        </w:rPr>
        <w:t>推荐的组织机构</w:t>
      </w:r>
    </w:p>
    <w:p w:rsidR="00704074" w:rsidRPr="005275A0" w:rsidRDefault="00E958C8">
      <w:pPr>
        <w:pStyle w:val="-"/>
        <w:ind w:firstLine="480"/>
        <w:rPr>
          <w:rFonts w:ascii="宋体" w:eastAsia="宋体" w:hAnsi="宋体" w:cs="Times New Roman"/>
        </w:rPr>
      </w:pPr>
      <w:r w:rsidRPr="005275A0">
        <w:rPr>
          <w:rFonts w:ascii="宋体" w:eastAsia="宋体" w:hAnsi="宋体" w:cs="Times New Roman" w:hint="eastAsia"/>
        </w:rPr>
        <w:t>使用该系统的用户的结构如下图：</w:t>
      </w:r>
    </w:p>
    <w:p w:rsidR="00E958C8" w:rsidRDefault="00E958C8" w:rsidP="005275A0">
      <w:pPr>
        <w:pStyle w:val="-"/>
        <w:ind w:firstLineChars="0" w:firstLine="0"/>
        <w:rPr>
          <w:rFonts w:ascii="微软雅黑" w:eastAsia="微软雅黑" w:hAnsi="微软雅黑" w:cs="Times New Roman"/>
        </w:rPr>
      </w:pPr>
      <w:r>
        <w:rPr>
          <w:rFonts w:ascii="微软雅黑" w:eastAsia="微软雅黑" w:hAnsi="微软雅黑" w:cs="Times New Roman" w:hint="eastAsia"/>
          <w:noProof/>
        </w:rPr>
        <w:lastRenderedPageBreak/>
        <w:drawing>
          <wp:inline distT="0" distB="0" distL="0" distR="0">
            <wp:extent cx="5486400" cy="3200400"/>
            <wp:effectExtent l="0" t="0" r="7620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04074" w:rsidRPr="002A4A62" w:rsidRDefault="00E958C8" w:rsidP="00C53F35">
      <w:pPr>
        <w:pStyle w:val="32"/>
        <w:spacing w:before="156" w:after="156"/>
        <w:ind w:left="851" w:hanging="851"/>
      </w:pPr>
      <w:r w:rsidRPr="002A4A62">
        <w:rPr>
          <w:rFonts w:hint="eastAsia"/>
        </w:rPr>
        <w:t>组长</w:t>
      </w:r>
    </w:p>
    <w:p w:rsidR="00704074" w:rsidRPr="002A4A62" w:rsidRDefault="006F682D" w:rsidP="0062273F">
      <w:pPr>
        <w:ind w:left="480" w:firstLineChars="154" w:firstLine="370"/>
        <w:rPr>
          <w:rFonts w:ascii="宋体" w:eastAsia="宋体" w:hAnsi="宋体" w:cs="Times New Roman"/>
        </w:rPr>
      </w:pPr>
      <w:r w:rsidRPr="002A4A62">
        <w:rPr>
          <w:rFonts w:ascii="宋体" w:eastAsia="宋体" w:hAnsi="宋体" w:cs="Times New Roman" w:hint="eastAsia"/>
        </w:rPr>
        <w:t>职责</w:t>
      </w:r>
      <w:r w:rsidR="003E6F9C" w:rsidRPr="002A4A62">
        <w:rPr>
          <w:rFonts w:ascii="宋体" w:eastAsia="宋体" w:hAnsi="宋体" w:cs="Times New Roman" w:hint="eastAsia"/>
        </w:rPr>
        <w:t>:</w:t>
      </w:r>
      <w:r w:rsidR="003E6F9C" w:rsidRPr="002A4A62">
        <w:rPr>
          <w:rFonts w:ascii="宋体" w:eastAsia="宋体" w:hAnsi="宋体" w:cs="Times New Roman"/>
        </w:rPr>
        <w:t xml:space="preserve"> </w:t>
      </w:r>
      <w:r w:rsidR="00DF30F7" w:rsidRPr="002A4A62">
        <w:rPr>
          <w:rFonts w:ascii="宋体" w:eastAsia="宋体" w:hAnsi="宋体" w:cs="Times New Roman"/>
        </w:rPr>
        <w:t>在系统运行当中，</w:t>
      </w:r>
      <w:r w:rsidRPr="002A4A62">
        <w:rPr>
          <w:rFonts w:ascii="宋体" w:eastAsia="宋体" w:hAnsi="宋体" w:cs="Times New Roman" w:hint="eastAsia"/>
        </w:rPr>
        <w:t>组长负责掌控整体业务流程，保证系统运行大环境正常，并监测系统整体运行状态</w:t>
      </w:r>
      <w:r w:rsidR="00DF30F7" w:rsidRPr="002A4A62">
        <w:rPr>
          <w:rFonts w:ascii="宋体" w:eastAsia="宋体" w:hAnsi="宋体" w:cs="Times New Roman"/>
        </w:rPr>
        <w:t>。</w:t>
      </w:r>
    </w:p>
    <w:p w:rsidR="00E958C8" w:rsidRPr="002A4A62" w:rsidRDefault="00C67E09" w:rsidP="0062273F">
      <w:pPr>
        <w:ind w:left="420" w:firstLineChars="200" w:firstLine="480"/>
        <w:rPr>
          <w:rFonts w:ascii="宋体" w:eastAsia="宋体" w:hAnsi="宋体" w:cs="Times New Roman"/>
        </w:rPr>
      </w:pPr>
      <w:r w:rsidRPr="002A4A62">
        <w:rPr>
          <w:rFonts w:ascii="宋体" w:eastAsia="宋体" w:hAnsi="宋体" w:cs="Times New Roman" w:hint="eastAsia"/>
        </w:rPr>
        <w:t>要求:</w:t>
      </w:r>
      <w:r w:rsidRPr="002A4A62">
        <w:rPr>
          <w:rFonts w:ascii="宋体" w:eastAsia="宋体" w:hAnsi="宋体" w:cs="Times New Roman"/>
        </w:rPr>
        <w:t xml:space="preserve"> </w:t>
      </w:r>
      <w:r w:rsidRPr="002A4A62">
        <w:rPr>
          <w:rFonts w:ascii="宋体" w:eastAsia="宋体" w:hAnsi="宋体" w:cs="Times New Roman" w:hint="eastAsia"/>
        </w:rPr>
        <w:t>组长应当熟悉部门业务流程，能指导组员进行重要操作</w:t>
      </w:r>
      <w:r w:rsidR="003E6F9C" w:rsidRPr="002A4A62">
        <w:rPr>
          <w:rFonts w:ascii="宋体" w:eastAsia="宋体" w:hAnsi="宋体" w:cs="Times New Roman" w:hint="eastAsia"/>
        </w:rPr>
        <w:t>,</w:t>
      </w:r>
      <w:r w:rsidR="003E6F9C" w:rsidRPr="002A4A62">
        <w:rPr>
          <w:rFonts w:ascii="宋体" w:eastAsia="宋体" w:hAnsi="宋体" w:cs="Times New Roman"/>
        </w:rPr>
        <w:t>并发现操作上的问题</w:t>
      </w:r>
      <w:r w:rsidR="003E6F9C" w:rsidRPr="002A4A62">
        <w:rPr>
          <w:rFonts w:ascii="宋体" w:eastAsia="宋体" w:hAnsi="宋体" w:cs="Times New Roman" w:hint="eastAsia"/>
        </w:rPr>
        <w:t>。掌握系统整体运行状态，对重大问题能够进行快速决策。</w:t>
      </w:r>
    </w:p>
    <w:p w:rsidR="00E958C8" w:rsidRPr="002A4A62" w:rsidRDefault="00E958C8" w:rsidP="00C53F35">
      <w:pPr>
        <w:pStyle w:val="32"/>
        <w:spacing w:before="156" w:after="156"/>
        <w:ind w:left="851" w:hanging="851"/>
      </w:pPr>
      <w:r w:rsidRPr="002A4A62">
        <w:rPr>
          <w:rFonts w:hint="eastAsia"/>
        </w:rPr>
        <w:t>副组长</w:t>
      </w:r>
    </w:p>
    <w:p w:rsidR="00335855" w:rsidRPr="002A4A62" w:rsidRDefault="00335855" w:rsidP="0062273F">
      <w:pPr>
        <w:ind w:left="420" w:firstLineChars="200" w:firstLine="480"/>
        <w:rPr>
          <w:rFonts w:ascii="宋体" w:eastAsia="宋体" w:hAnsi="宋体" w:cs="Times New Roman"/>
        </w:rPr>
      </w:pPr>
      <w:r w:rsidRPr="002A4A62">
        <w:rPr>
          <w:rFonts w:ascii="宋体" w:eastAsia="宋体" w:hAnsi="宋体" w:cs="Times New Roman" w:hint="eastAsia"/>
        </w:rPr>
        <w:t>职责:</w:t>
      </w:r>
      <w:r w:rsidRPr="002A4A62">
        <w:rPr>
          <w:rFonts w:ascii="宋体" w:eastAsia="宋体" w:hAnsi="宋体" w:cs="Times New Roman"/>
        </w:rPr>
        <w:t xml:space="preserve"> 在系统运行当中，</w:t>
      </w:r>
      <w:r w:rsidR="00E71127" w:rsidRPr="002A4A62">
        <w:rPr>
          <w:rFonts w:ascii="宋体" w:eastAsia="宋体" w:hAnsi="宋体" w:cs="Times New Roman"/>
        </w:rPr>
        <w:t>副</w:t>
      </w:r>
      <w:r w:rsidRPr="002A4A62">
        <w:rPr>
          <w:rFonts w:ascii="宋体" w:eastAsia="宋体" w:hAnsi="宋体" w:cs="Times New Roman" w:hint="eastAsia"/>
        </w:rPr>
        <w:t>组长负责掌控整体业务流程，保证系统运行大环境正常，并监测系统整体运行状态</w:t>
      </w:r>
      <w:r w:rsidRPr="002A4A62">
        <w:rPr>
          <w:rFonts w:ascii="宋体" w:eastAsia="宋体" w:hAnsi="宋体" w:cs="Times New Roman"/>
        </w:rPr>
        <w:t>。</w:t>
      </w:r>
    </w:p>
    <w:p w:rsidR="00E71127" w:rsidRPr="002A4A62" w:rsidRDefault="00E71127" w:rsidP="0062273F">
      <w:pPr>
        <w:ind w:left="420" w:firstLineChars="200" w:firstLine="480"/>
        <w:rPr>
          <w:rFonts w:ascii="宋体" w:eastAsia="宋体" w:hAnsi="宋体" w:cs="Times New Roman"/>
        </w:rPr>
      </w:pPr>
      <w:r w:rsidRPr="002A4A62">
        <w:rPr>
          <w:rFonts w:ascii="宋体" w:eastAsia="宋体" w:hAnsi="宋体" w:cs="Times New Roman"/>
        </w:rPr>
        <w:t>要求</w:t>
      </w:r>
      <w:r w:rsidRPr="002A4A62">
        <w:rPr>
          <w:rFonts w:ascii="宋体" w:eastAsia="宋体" w:hAnsi="宋体" w:cs="Times New Roman" w:hint="eastAsia"/>
        </w:rPr>
        <w:t>：副组长应该熟悉部门业务流程，</w:t>
      </w:r>
      <w:r w:rsidRPr="002A4A62">
        <w:rPr>
          <w:rFonts w:ascii="宋体" w:eastAsia="宋体" w:hAnsi="宋体" w:cs="Times New Roman"/>
        </w:rPr>
        <w:t>配合组长指导组员进行重要操作</w:t>
      </w:r>
      <w:r w:rsidRPr="002A4A62">
        <w:rPr>
          <w:rFonts w:ascii="宋体" w:eastAsia="宋体" w:hAnsi="宋体" w:cs="Times New Roman" w:hint="eastAsia"/>
        </w:rPr>
        <w:t>，</w:t>
      </w:r>
      <w:r w:rsidRPr="002A4A62">
        <w:rPr>
          <w:rFonts w:ascii="宋体" w:eastAsia="宋体" w:hAnsi="宋体" w:cs="Times New Roman"/>
        </w:rPr>
        <w:t>并发现操作上的问题</w:t>
      </w:r>
      <w:r w:rsidRPr="002A4A62">
        <w:rPr>
          <w:rFonts w:ascii="宋体" w:eastAsia="宋体" w:hAnsi="宋体" w:cs="Times New Roman" w:hint="eastAsia"/>
        </w:rPr>
        <w:t>。掌握系统整体运行状态，对重大问题能够进行快速决策。</w:t>
      </w:r>
    </w:p>
    <w:p w:rsidR="00E958C8" w:rsidRPr="002A4A62" w:rsidRDefault="00E958C8" w:rsidP="00C53F35">
      <w:pPr>
        <w:pStyle w:val="32"/>
        <w:spacing w:before="156" w:after="156"/>
        <w:ind w:left="851" w:hanging="851"/>
      </w:pPr>
      <w:r w:rsidRPr="002A4A62">
        <w:rPr>
          <w:rFonts w:hint="eastAsia"/>
        </w:rPr>
        <w:t>组员</w:t>
      </w:r>
    </w:p>
    <w:p w:rsidR="00335855" w:rsidRPr="002A4A62" w:rsidRDefault="00335855" w:rsidP="0062273F">
      <w:pPr>
        <w:ind w:left="420" w:firstLine="420"/>
        <w:rPr>
          <w:rFonts w:ascii="宋体" w:eastAsia="宋体" w:hAnsi="宋体" w:cs="Times New Roman"/>
        </w:rPr>
      </w:pPr>
      <w:r w:rsidRPr="002A4A62">
        <w:rPr>
          <w:rFonts w:ascii="宋体" w:eastAsia="宋体" w:hAnsi="宋体" w:cs="Times New Roman" w:hint="eastAsia"/>
        </w:rPr>
        <w:t>职责：</w:t>
      </w:r>
      <w:r w:rsidR="00A37E72" w:rsidRPr="002A4A62">
        <w:rPr>
          <w:rFonts w:ascii="宋体" w:eastAsia="宋体" w:hAnsi="宋体" w:cs="Times New Roman" w:hint="eastAsia"/>
        </w:rPr>
        <w:t>负责接收上级需求，监控N</w:t>
      </w:r>
      <w:r w:rsidR="00A37E72" w:rsidRPr="002A4A62">
        <w:rPr>
          <w:rFonts w:ascii="宋体" w:eastAsia="宋体" w:hAnsi="宋体" w:cs="Times New Roman"/>
        </w:rPr>
        <w:t>MS</w:t>
      </w:r>
      <w:r w:rsidR="00A37E72" w:rsidRPr="002A4A62">
        <w:rPr>
          <w:rFonts w:ascii="宋体" w:eastAsia="宋体" w:hAnsi="宋体" w:cs="Times New Roman" w:hint="eastAsia"/>
        </w:rPr>
        <w:t>运行</w:t>
      </w:r>
      <w:r w:rsidR="00A37E72" w:rsidRPr="002A4A62">
        <w:rPr>
          <w:rFonts w:ascii="宋体" w:eastAsia="宋体" w:hAnsi="宋体" w:cs="Times New Roman"/>
        </w:rPr>
        <w:t>状态</w:t>
      </w:r>
      <w:r w:rsidR="00A37E72" w:rsidRPr="002A4A62">
        <w:rPr>
          <w:rFonts w:ascii="宋体" w:eastAsia="宋体" w:hAnsi="宋体" w:cs="Times New Roman" w:hint="eastAsia"/>
        </w:rPr>
        <w:t>，处理N</w:t>
      </w:r>
      <w:r w:rsidR="00A37E72" w:rsidRPr="002A4A62">
        <w:rPr>
          <w:rFonts w:ascii="宋体" w:eastAsia="宋体" w:hAnsi="宋体" w:cs="Times New Roman"/>
        </w:rPr>
        <w:t>MS</w:t>
      </w:r>
      <w:r w:rsidRPr="002A4A62">
        <w:rPr>
          <w:rFonts w:ascii="宋体" w:eastAsia="宋体" w:hAnsi="宋体" w:cs="Times New Roman" w:hint="eastAsia"/>
        </w:rPr>
        <w:t>告警信息。</w:t>
      </w:r>
    </w:p>
    <w:p w:rsidR="00E958C8" w:rsidRPr="002A4A62" w:rsidRDefault="00E958C8" w:rsidP="00C53F35">
      <w:pPr>
        <w:pStyle w:val="32"/>
        <w:spacing w:before="156" w:after="156"/>
        <w:ind w:left="851" w:hanging="851"/>
      </w:pPr>
      <w:r w:rsidRPr="002A4A62">
        <w:rPr>
          <w:rFonts w:hint="eastAsia"/>
        </w:rPr>
        <w:t>系统管理员</w:t>
      </w:r>
    </w:p>
    <w:p w:rsidR="003E6F9C" w:rsidRPr="002A4A62" w:rsidRDefault="003E6F9C" w:rsidP="0062273F">
      <w:pPr>
        <w:ind w:left="420" w:firstLine="420"/>
        <w:rPr>
          <w:rFonts w:ascii="宋体" w:eastAsia="宋体" w:hAnsi="宋体" w:cs="Times New Roman"/>
        </w:rPr>
      </w:pPr>
      <w:r w:rsidRPr="002A4A62">
        <w:rPr>
          <w:rFonts w:ascii="宋体" w:eastAsia="宋体" w:hAnsi="宋体" w:cs="Times New Roman" w:hint="eastAsia"/>
        </w:rPr>
        <w:t>职责：负责处理系统问题，能准确定位故障点，并协调解决问题。</w:t>
      </w:r>
    </w:p>
    <w:p w:rsidR="00A37E72" w:rsidRPr="002A4A62" w:rsidRDefault="00A37E72" w:rsidP="0062273F">
      <w:pPr>
        <w:ind w:firstLine="420"/>
        <w:rPr>
          <w:rFonts w:ascii="宋体" w:eastAsia="宋体" w:hAnsi="宋体" w:cs="Times New Roman"/>
        </w:rPr>
      </w:pPr>
      <w:r w:rsidRPr="002A4A62">
        <w:rPr>
          <w:rFonts w:ascii="宋体" w:eastAsia="宋体" w:hAnsi="宋体" w:cs="Times New Roman" w:hint="eastAsia"/>
        </w:rPr>
        <w:lastRenderedPageBreak/>
        <w:t>要求：</w:t>
      </w:r>
    </w:p>
    <w:p w:rsidR="00A37E72" w:rsidRPr="002A4A62" w:rsidRDefault="00A37E72" w:rsidP="00351AC0">
      <w:pPr>
        <w:widowControl/>
        <w:numPr>
          <w:ilvl w:val="0"/>
          <w:numId w:val="12"/>
        </w:numPr>
        <w:ind w:left="1265"/>
        <w:rPr>
          <w:rFonts w:ascii="宋体" w:eastAsia="宋体" w:hAnsi="宋体" w:cs="Times New Roman"/>
        </w:rPr>
      </w:pPr>
      <w:r w:rsidRPr="002A4A62">
        <w:rPr>
          <w:rFonts w:ascii="宋体" w:eastAsia="宋体" w:hAnsi="宋体" w:cs="Times New Roman" w:hint="eastAsia"/>
        </w:rPr>
        <w:t>熟悉常用网络设备；</w:t>
      </w:r>
    </w:p>
    <w:p w:rsidR="00A37E72" w:rsidRPr="002A4A62" w:rsidRDefault="00A37E72" w:rsidP="00351AC0">
      <w:pPr>
        <w:widowControl/>
        <w:numPr>
          <w:ilvl w:val="0"/>
          <w:numId w:val="12"/>
        </w:numPr>
        <w:ind w:left="1265"/>
        <w:rPr>
          <w:rFonts w:ascii="宋体" w:eastAsia="宋体" w:hAnsi="宋体" w:cs="Times New Roman"/>
        </w:rPr>
      </w:pPr>
      <w:r w:rsidRPr="002A4A62">
        <w:rPr>
          <w:rFonts w:ascii="宋体" w:eastAsia="宋体" w:hAnsi="宋体" w:cs="Times New Roman" w:hint="eastAsia"/>
        </w:rPr>
        <w:t>很强的分析问题和解决问题的能力；</w:t>
      </w:r>
    </w:p>
    <w:p w:rsidR="00A37E72" w:rsidRPr="002A4A62" w:rsidRDefault="00A37E72" w:rsidP="00351AC0">
      <w:pPr>
        <w:widowControl/>
        <w:numPr>
          <w:ilvl w:val="0"/>
          <w:numId w:val="12"/>
        </w:numPr>
        <w:ind w:left="1265"/>
        <w:rPr>
          <w:rFonts w:ascii="宋体" w:eastAsia="宋体" w:hAnsi="宋体" w:cs="Times New Roman"/>
        </w:rPr>
      </w:pPr>
      <w:r w:rsidRPr="002A4A62">
        <w:rPr>
          <w:rFonts w:ascii="宋体" w:eastAsia="宋体" w:hAnsi="宋体" w:cs="Times New Roman" w:hint="eastAsia"/>
        </w:rPr>
        <w:t>有系统管理相关经验；</w:t>
      </w:r>
    </w:p>
    <w:p w:rsidR="00A37E72" w:rsidRPr="002A4A62" w:rsidRDefault="00A37E72" w:rsidP="00351AC0">
      <w:pPr>
        <w:widowControl/>
        <w:numPr>
          <w:ilvl w:val="0"/>
          <w:numId w:val="12"/>
        </w:numPr>
        <w:ind w:left="1265"/>
        <w:rPr>
          <w:rFonts w:ascii="宋体" w:eastAsia="宋体" w:hAnsi="宋体" w:cs="Times New Roman"/>
        </w:rPr>
      </w:pPr>
      <w:r w:rsidRPr="002A4A62">
        <w:rPr>
          <w:rFonts w:ascii="宋体" w:eastAsia="宋体" w:hAnsi="宋体" w:cs="Times New Roman" w:hint="eastAsia"/>
        </w:rPr>
        <w:t>具备较强沟通协调能力；</w:t>
      </w:r>
    </w:p>
    <w:p w:rsidR="00A37E72" w:rsidRPr="002A4A62" w:rsidRDefault="00A37E72" w:rsidP="00351AC0">
      <w:pPr>
        <w:widowControl/>
        <w:numPr>
          <w:ilvl w:val="0"/>
          <w:numId w:val="12"/>
        </w:numPr>
        <w:ind w:left="1265"/>
        <w:rPr>
          <w:rFonts w:ascii="宋体" w:eastAsia="宋体" w:hAnsi="宋体" w:cs="Times New Roman"/>
        </w:rPr>
      </w:pPr>
      <w:r w:rsidRPr="002A4A62">
        <w:rPr>
          <w:rFonts w:ascii="宋体" w:eastAsia="宋体" w:hAnsi="宋体" w:cs="Times New Roman" w:hint="eastAsia"/>
        </w:rPr>
        <w:t>具备网络知识，熟悉HTTP、DNS等常用应用层协议，具备常用交换机路由器等硬件设备的管理技能；熟练使用wireshark或tcpdump等捕包工具；精通linux环境，熟练使用Shell、Python等脚本语言；了解大数据处理框架，熟悉Kafka、Storm、Redis等开源大数据软件。</w:t>
      </w:r>
    </w:p>
    <w:p w:rsidR="00E958C8" w:rsidRPr="00C53F35" w:rsidRDefault="00E958C8" w:rsidP="00C53F35">
      <w:pPr>
        <w:pStyle w:val="21"/>
        <w:keepNext w:val="0"/>
        <w:keepLines w:val="0"/>
        <w:numPr>
          <w:ilvl w:val="1"/>
          <w:numId w:val="14"/>
        </w:numPr>
        <w:kinsoku w:val="0"/>
        <w:overflowPunct w:val="0"/>
        <w:autoSpaceDE w:val="0"/>
        <w:autoSpaceDN w:val="0"/>
        <w:adjustRightInd w:val="0"/>
        <w:snapToGrid w:val="0"/>
        <w:spacing w:beforeLines="100" w:before="312" w:afterLines="50" w:after="156"/>
        <w:ind w:left="425" w:hanging="425"/>
        <w:jc w:val="both"/>
        <w:rPr>
          <w:rFonts w:ascii="Times New Roman" w:eastAsiaTheme="minorEastAsia" w:hAnsi="Times New Roman" w:cs="Arial"/>
          <w:bCs w:val="0"/>
          <w:kern w:val="0"/>
          <w:sz w:val="24"/>
          <w:szCs w:val="28"/>
        </w:rPr>
      </w:pPr>
      <w:r w:rsidRPr="00C53F35">
        <w:rPr>
          <w:rFonts w:ascii="Times New Roman" w:eastAsiaTheme="minorEastAsia" w:hAnsi="Times New Roman" w:cs="Arial" w:hint="eastAsia"/>
          <w:bCs w:val="0"/>
          <w:kern w:val="0"/>
          <w:sz w:val="24"/>
          <w:szCs w:val="28"/>
        </w:rPr>
        <w:t>推荐的人数</w:t>
      </w:r>
    </w:p>
    <w:p w:rsidR="00E958C8" w:rsidRPr="002A4A62" w:rsidRDefault="00E958C8" w:rsidP="002A4A62">
      <w:pPr>
        <w:ind w:left="420" w:firstLine="420"/>
        <w:rPr>
          <w:rFonts w:ascii="宋体" w:eastAsia="宋体" w:hAnsi="宋体" w:cs="Times New Roman"/>
        </w:rPr>
      </w:pPr>
      <w:r w:rsidRPr="002A4A62">
        <w:rPr>
          <w:rFonts w:ascii="宋体" w:eastAsia="宋体" w:hAnsi="宋体" w:cs="Times New Roman" w:hint="eastAsia"/>
        </w:rPr>
        <w:t>推荐的人数如下表</w:t>
      </w:r>
    </w:p>
    <w:p w:rsidR="00F0575B" w:rsidRPr="002A4A62" w:rsidRDefault="00F0575B" w:rsidP="002A4A62">
      <w:pPr>
        <w:jc w:val="center"/>
        <w:rPr>
          <w:rFonts w:ascii="宋体" w:eastAsia="宋体" w:hAnsi="宋体"/>
          <w:sz w:val="21"/>
          <w:szCs w:val="21"/>
        </w:rPr>
      </w:pPr>
      <w:r w:rsidRPr="002A4A62">
        <w:rPr>
          <w:rFonts w:ascii="宋体" w:eastAsia="宋体" w:hAnsi="宋体"/>
          <w:sz w:val="21"/>
          <w:szCs w:val="21"/>
        </w:rPr>
        <w:t>表</w:t>
      </w:r>
      <w:r w:rsidR="002A4A62" w:rsidRPr="002A4A62">
        <w:rPr>
          <w:rFonts w:ascii="宋体" w:eastAsia="宋体" w:hAnsi="宋体" w:hint="eastAsia"/>
          <w:sz w:val="21"/>
          <w:szCs w:val="21"/>
        </w:rPr>
        <w:t>2-</w:t>
      </w:r>
      <w:r w:rsidR="002A4A62" w:rsidRPr="002A4A62">
        <w:rPr>
          <w:rFonts w:ascii="宋体" w:eastAsia="宋体" w:hAnsi="宋体"/>
          <w:sz w:val="21"/>
          <w:szCs w:val="21"/>
        </w:rPr>
        <w:t>1人员配置表</w:t>
      </w:r>
    </w:p>
    <w:tbl>
      <w:tblPr>
        <w:tblStyle w:val="af5"/>
        <w:tblW w:w="0" w:type="auto"/>
        <w:tblInd w:w="1524" w:type="dxa"/>
        <w:tblLook w:val="04A0" w:firstRow="1" w:lastRow="0" w:firstColumn="1" w:lastColumn="0" w:noHBand="0" w:noVBand="1"/>
      </w:tblPr>
      <w:tblGrid>
        <w:gridCol w:w="2935"/>
        <w:gridCol w:w="2935"/>
      </w:tblGrid>
      <w:tr w:rsidR="002A4A62" w:rsidRPr="00FC4ED2" w:rsidTr="002A4A62">
        <w:tc>
          <w:tcPr>
            <w:tcW w:w="2935" w:type="dxa"/>
            <w:shd w:val="clear" w:color="auto" w:fill="BFBFBF" w:themeFill="background1" w:themeFillShade="BF"/>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角色</w:t>
            </w:r>
          </w:p>
        </w:tc>
        <w:tc>
          <w:tcPr>
            <w:tcW w:w="2935" w:type="dxa"/>
            <w:shd w:val="clear" w:color="auto" w:fill="BFBFBF" w:themeFill="background1" w:themeFillShade="BF"/>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人数</w:t>
            </w:r>
          </w:p>
        </w:tc>
      </w:tr>
      <w:tr w:rsidR="002A4A62" w:rsidRPr="00FC4ED2" w:rsidTr="002A4A62">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组长</w:t>
            </w:r>
          </w:p>
        </w:tc>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1</w:t>
            </w:r>
          </w:p>
        </w:tc>
      </w:tr>
      <w:tr w:rsidR="002A4A62" w:rsidRPr="00FC4ED2" w:rsidTr="002A4A62">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副组长</w:t>
            </w:r>
          </w:p>
        </w:tc>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rPr>
              <w:t>2</w:t>
            </w:r>
          </w:p>
        </w:tc>
      </w:tr>
      <w:tr w:rsidR="002A4A62" w:rsidRPr="00FC4ED2" w:rsidTr="002A4A62">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组员</w:t>
            </w:r>
          </w:p>
        </w:tc>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2</w:t>
            </w:r>
            <w:r w:rsidRPr="002A4A62">
              <w:rPr>
                <w:rFonts w:asciiTheme="minorEastAsia" w:eastAsiaTheme="minorEastAsia" w:hAnsiTheme="minorEastAsia"/>
              </w:rPr>
              <w:t>4</w:t>
            </w:r>
          </w:p>
        </w:tc>
      </w:tr>
      <w:tr w:rsidR="002A4A62" w:rsidRPr="00FC4ED2" w:rsidTr="002A4A62">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系统管理员</w:t>
            </w:r>
          </w:p>
        </w:tc>
        <w:tc>
          <w:tcPr>
            <w:tcW w:w="2935" w:type="dxa"/>
          </w:tcPr>
          <w:p w:rsidR="002A4A62" w:rsidRPr="002A4A62" w:rsidRDefault="002A4A62" w:rsidP="00E958C8">
            <w:pPr>
              <w:rPr>
                <w:rFonts w:asciiTheme="minorEastAsia" w:eastAsiaTheme="minorEastAsia" w:hAnsiTheme="minorEastAsia"/>
              </w:rPr>
            </w:pPr>
            <w:r w:rsidRPr="002A4A62">
              <w:rPr>
                <w:rFonts w:asciiTheme="minorEastAsia" w:eastAsiaTheme="minorEastAsia" w:hAnsiTheme="minorEastAsia" w:hint="eastAsia"/>
              </w:rPr>
              <w:t>3</w:t>
            </w:r>
          </w:p>
        </w:tc>
      </w:tr>
    </w:tbl>
    <w:p w:rsidR="00A137F5" w:rsidRPr="00C53F35" w:rsidRDefault="00A137F5" w:rsidP="00C53F35">
      <w:pPr>
        <w:pStyle w:val="21"/>
        <w:keepNext w:val="0"/>
        <w:keepLines w:val="0"/>
        <w:numPr>
          <w:ilvl w:val="1"/>
          <w:numId w:val="14"/>
        </w:numPr>
        <w:kinsoku w:val="0"/>
        <w:overflowPunct w:val="0"/>
        <w:autoSpaceDE w:val="0"/>
        <w:autoSpaceDN w:val="0"/>
        <w:adjustRightInd w:val="0"/>
        <w:snapToGrid w:val="0"/>
        <w:spacing w:beforeLines="100" w:before="312" w:afterLines="50" w:after="156"/>
        <w:ind w:left="425" w:hanging="425"/>
        <w:jc w:val="both"/>
        <w:rPr>
          <w:rFonts w:ascii="Times New Roman" w:eastAsiaTheme="minorEastAsia" w:hAnsi="Times New Roman" w:cs="Arial"/>
          <w:bCs w:val="0"/>
          <w:kern w:val="0"/>
          <w:sz w:val="24"/>
          <w:szCs w:val="28"/>
        </w:rPr>
      </w:pPr>
      <w:r w:rsidRPr="00C53F35">
        <w:rPr>
          <w:rFonts w:ascii="Times New Roman" w:eastAsiaTheme="minorEastAsia" w:hAnsi="Times New Roman" w:cs="Arial" w:hint="eastAsia"/>
          <w:bCs w:val="0"/>
          <w:kern w:val="0"/>
          <w:sz w:val="24"/>
          <w:szCs w:val="28"/>
        </w:rPr>
        <w:t>推荐的排班</w:t>
      </w:r>
    </w:p>
    <w:p w:rsidR="00A37E72" w:rsidRDefault="00A37E72" w:rsidP="0062273F">
      <w:pPr>
        <w:ind w:left="420" w:firstLine="480"/>
        <w:rPr>
          <w:rFonts w:ascii="宋体" w:eastAsia="宋体" w:hAnsi="宋体" w:cs="Times New Roman"/>
        </w:rPr>
      </w:pPr>
      <w:r w:rsidRPr="002A4A62">
        <w:rPr>
          <w:rFonts w:ascii="宋体" w:eastAsia="宋体" w:hAnsi="宋体" w:cs="Times New Roman" w:hint="eastAsia"/>
        </w:rPr>
        <w:t>以周为单位，组长工作时间为每周周一至周五，上午8：30-下午6：30，推荐的排班如下表：</w:t>
      </w:r>
    </w:p>
    <w:p w:rsidR="005E77C7" w:rsidRPr="005E77C7" w:rsidRDefault="002A4A62" w:rsidP="005E77C7">
      <w:pPr>
        <w:pStyle w:val="a8"/>
        <w:widowControl/>
        <w:snapToGrid w:val="0"/>
        <w:spacing w:line="360" w:lineRule="auto"/>
        <w:ind w:firstLineChars="200" w:firstLine="420"/>
        <w:rPr>
          <w:rFonts w:ascii="宋体" w:eastAsia="宋体" w:hAnsi="宋体" w:cs="Times New Roman"/>
          <w:b w:val="0"/>
          <w:kern w:val="0"/>
          <w:szCs w:val="24"/>
        </w:rPr>
      </w:pPr>
      <w:r w:rsidRPr="002A4A62">
        <w:rPr>
          <w:rFonts w:ascii="宋体" w:eastAsia="宋体" w:hAnsi="宋体" w:cs="Times New Roman"/>
          <w:b w:val="0"/>
          <w:kern w:val="0"/>
          <w:szCs w:val="24"/>
        </w:rPr>
        <w:t xml:space="preserve">表 </w:t>
      </w:r>
      <w:r w:rsidRPr="002A4A62">
        <w:rPr>
          <w:rFonts w:ascii="宋体" w:eastAsia="宋体" w:hAnsi="宋体" w:cs="Times New Roman"/>
          <w:b w:val="0"/>
          <w:kern w:val="0"/>
          <w:szCs w:val="24"/>
        </w:rPr>
        <w:fldChar w:fldCharType="begin"/>
      </w:r>
      <w:r w:rsidRPr="002A4A62">
        <w:rPr>
          <w:rFonts w:ascii="宋体" w:eastAsia="宋体" w:hAnsi="宋体" w:cs="Times New Roman"/>
          <w:b w:val="0"/>
          <w:kern w:val="0"/>
          <w:szCs w:val="24"/>
        </w:rPr>
        <w:instrText xml:space="preserve"> STYLEREF 1 \s </w:instrText>
      </w:r>
      <w:r w:rsidRPr="002A4A62">
        <w:rPr>
          <w:rFonts w:ascii="宋体" w:eastAsia="宋体" w:hAnsi="宋体" w:cs="Times New Roman"/>
          <w:b w:val="0"/>
          <w:kern w:val="0"/>
          <w:szCs w:val="24"/>
        </w:rPr>
        <w:fldChar w:fldCharType="separate"/>
      </w:r>
      <w:r w:rsidRPr="002A4A62">
        <w:rPr>
          <w:rFonts w:ascii="宋体" w:eastAsia="宋体" w:hAnsi="宋体" w:cs="Times New Roman"/>
          <w:b w:val="0"/>
          <w:kern w:val="0"/>
          <w:szCs w:val="24"/>
        </w:rPr>
        <w:t>2</w:t>
      </w:r>
      <w:r w:rsidRPr="002A4A62">
        <w:rPr>
          <w:rFonts w:ascii="宋体" w:eastAsia="宋体" w:hAnsi="宋体" w:cs="Times New Roman"/>
          <w:b w:val="0"/>
          <w:kern w:val="0"/>
          <w:szCs w:val="24"/>
        </w:rPr>
        <w:fldChar w:fldCharType="end"/>
      </w:r>
      <w:r w:rsidRPr="002A4A62">
        <w:rPr>
          <w:rFonts w:ascii="宋体" w:eastAsia="宋体" w:hAnsi="宋体" w:cs="Times New Roman" w:hint="eastAsia"/>
          <w:b w:val="0"/>
          <w:kern w:val="0"/>
          <w:szCs w:val="24"/>
        </w:rPr>
        <w:t>-</w:t>
      </w:r>
      <w:r w:rsidRPr="002A4A62">
        <w:rPr>
          <w:rFonts w:ascii="宋体" w:eastAsia="宋体" w:hAnsi="宋体" w:cs="Times New Roman"/>
          <w:b w:val="0"/>
          <w:kern w:val="0"/>
          <w:szCs w:val="24"/>
        </w:rPr>
        <w:fldChar w:fldCharType="begin"/>
      </w:r>
      <w:r w:rsidRPr="002A4A62">
        <w:rPr>
          <w:rFonts w:ascii="宋体" w:eastAsia="宋体" w:hAnsi="宋体" w:cs="Times New Roman"/>
          <w:b w:val="0"/>
          <w:kern w:val="0"/>
          <w:szCs w:val="24"/>
        </w:rPr>
        <w:instrText xml:space="preserve"> SEQ 表 \* ARABIC \s 1 </w:instrText>
      </w:r>
      <w:r w:rsidRPr="002A4A62">
        <w:rPr>
          <w:rFonts w:ascii="宋体" w:eastAsia="宋体" w:hAnsi="宋体" w:cs="Times New Roman"/>
          <w:b w:val="0"/>
          <w:kern w:val="0"/>
          <w:szCs w:val="24"/>
        </w:rPr>
        <w:fldChar w:fldCharType="separate"/>
      </w:r>
      <w:r w:rsidRPr="002A4A62">
        <w:rPr>
          <w:rFonts w:ascii="宋体" w:eastAsia="宋体" w:hAnsi="宋体" w:cs="Times New Roman"/>
          <w:b w:val="0"/>
          <w:kern w:val="0"/>
          <w:szCs w:val="24"/>
        </w:rPr>
        <w:t>3</w:t>
      </w:r>
      <w:r w:rsidRPr="002A4A62">
        <w:rPr>
          <w:rFonts w:ascii="宋体" w:eastAsia="宋体" w:hAnsi="宋体" w:cs="Times New Roman"/>
          <w:b w:val="0"/>
          <w:kern w:val="0"/>
          <w:szCs w:val="24"/>
        </w:rPr>
        <w:fldChar w:fldCharType="end"/>
      </w:r>
      <w:r w:rsidRPr="002A4A62">
        <w:rPr>
          <w:rFonts w:ascii="宋体" w:eastAsia="宋体" w:hAnsi="宋体" w:cs="Times New Roman" w:hint="eastAsia"/>
          <w:b w:val="0"/>
          <w:kern w:val="0"/>
          <w:szCs w:val="24"/>
        </w:rPr>
        <w:t xml:space="preserve"> 人员工作计划表</w:t>
      </w:r>
    </w:p>
    <w:tbl>
      <w:tblPr>
        <w:tblStyle w:val="af5"/>
        <w:tblW w:w="0" w:type="auto"/>
        <w:jc w:val="center"/>
        <w:tblLook w:val="04A0" w:firstRow="1" w:lastRow="0" w:firstColumn="1" w:lastColumn="0" w:noHBand="0" w:noVBand="1"/>
      </w:tblPr>
      <w:tblGrid>
        <w:gridCol w:w="2226"/>
        <w:gridCol w:w="2589"/>
        <w:gridCol w:w="2126"/>
      </w:tblGrid>
      <w:tr w:rsidR="00A37E72" w:rsidTr="005E77C7">
        <w:trPr>
          <w:jc w:val="center"/>
        </w:trPr>
        <w:tc>
          <w:tcPr>
            <w:tcW w:w="2226" w:type="dxa"/>
            <w:shd w:val="clear" w:color="auto" w:fill="BFBFBF" w:themeFill="background1" w:themeFillShade="BF"/>
          </w:tcPr>
          <w:p w:rsidR="00A37E72" w:rsidRPr="002A4A62" w:rsidRDefault="00A37E72" w:rsidP="005E77C7">
            <w:pPr>
              <w:pStyle w:val="af7"/>
              <w:spacing w:line="360" w:lineRule="auto"/>
              <w:rPr>
                <w:rFonts w:asciiTheme="minorEastAsia" w:eastAsiaTheme="minorEastAsia" w:hAnsiTheme="minorEastAsia"/>
                <w:b/>
                <w:bCs/>
                <w:color w:val="000000"/>
              </w:rPr>
            </w:pPr>
            <w:r w:rsidRPr="002A4A62">
              <w:rPr>
                <w:rFonts w:asciiTheme="minorEastAsia" w:eastAsiaTheme="minorEastAsia" w:hAnsiTheme="minorEastAsia" w:hint="eastAsia"/>
                <w:b/>
                <w:bCs/>
                <w:color w:val="000000"/>
              </w:rPr>
              <w:t>席位名称</w:t>
            </w:r>
          </w:p>
        </w:tc>
        <w:tc>
          <w:tcPr>
            <w:tcW w:w="2589" w:type="dxa"/>
            <w:shd w:val="clear" w:color="auto" w:fill="BFBFBF" w:themeFill="background1" w:themeFillShade="BF"/>
          </w:tcPr>
          <w:p w:rsidR="00A37E72" w:rsidRPr="002A4A62" w:rsidRDefault="00A37E72" w:rsidP="005E77C7">
            <w:pPr>
              <w:pStyle w:val="af7"/>
              <w:spacing w:line="360" w:lineRule="auto"/>
              <w:rPr>
                <w:rFonts w:asciiTheme="minorEastAsia" w:eastAsiaTheme="minorEastAsia" w:hAnsiTheme="minorEastAsia"/>
                <w:b/>
                <w:bCs/>
                <w:color w:val="000000"/>
              </w:rPr>
            </w:pPr>
            <w:r w:rsidRPr="002A4A62">
              <w:rPr>
                <w:rFonts w:asciiTheme="minorEastAsia" w:eastAsiaTheme="minorEastAsia" w:hAnsiTheme="minorEastAsia" w:hint="eastAsia"/>
                <w:b/>
                <w:bCs/>
                <w:color w:val="000000"/>
              </w:rPr>
              <w:t>值班时间</w:t>
            </w:r>
          </w:p>
        </w:tc>
        <w:tc>
          <w:tcPr>
            <w:tcW w:w="2126" w:type="dxa"/>
            <w:shd w:val="clear" w:color="auto" w:fill="BFBFBF" w:themeFill="background1" w:themeFillShade="BF"/>
          </w:tcPr>
          <w:p w:rsidR="00A37E72" w:rsidRPr="002A4A62" w:rsidRDefault="00A37E72" w:rsidP="005E77C7">
            <w:pPr>
              <w:pStyle w:val="af7"/>
              <w:spacing w:line="360" w:lineRule="auto"/>
              <w:rPr>
                <w:rFonts w:asciiTheme="minorEastAsia" w:eastAsiaTheme="minorEastAsia" w:hAnsiTheme="minorEastAsia"/>
                <w:b/>
                <w:bCs/>
                <w:color w:val="000000"/>
              </w:rPr>
            </w:pPr>
            <w:r w:rsidRPr="002A4A62">
              <w:rPr>
                <w:rFonts w:asciiTheme="minorEastAsia" w:eastAsiaTheme="minorEastAsia" w:hAnsiTheme="minorEastAsia" w:hint="eastAsia"/>
                <w:b/>
                <w:bCs/>
                <w:color w:val="000000"/>
              </w:rPr>
              <w:t>席位数量</w:t>
            </w:r>
          </w:p>
        </w:tc>
      </w:tr>
      <w:tr w:rsidR="00A37E72" w:rsidTr="005E77C7">
        <w:trPr>
          <w:trHeight w:val="1069"/>
          <w:jc w:val="center"/>
        </w:trPr>
        <w:tc>
          <w:tcPr>
            <w:tcW w:w="22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组长</w:t>
            </w:r>
          </w:p>
        </w:tc>
        <w:tc>
          <w:tcPr>
            <w:tcW w:w="2589"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周一至周五，</w:t>
            </w:r>
            <w:r w:rsidRPr="002A4A62">
              <w:rPr>
                <w:rFonts w:asciiTheme="minorEastAsia" w:eastAsiaTheme="minorEastAsia" w:hAnsiTheme="minorEastAsia" w:hint="eastAsia"/>
              </w:rPr>
              <w:br/>
              <w:t>上午8：30-下午6：30</w:t>
            </w:r>
          </w:p>
        </w:tc>
        <w:tc>
          <w:tcPr>
            <w:tcW w:w="21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1</w:t>
            </w:r>
          </w:p>
        </w:tc>
      </w:tr>
      <w:tr w:rsidR="00A37E72" w:rsidTr="005E77C7">
        <w:trPr>
          <w:jc w:val="center"/>
        </w:trPr>
        <w:tc>
          <w:tcPr>
            <w:tcW w:w="22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副组长</w:t>
            </w:r>
          </w:p>
        </w:tc>
        <w:tc>
          <w:tcPr>
            <w:tcW w:w="2589"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周一至周五，</w:t>
            </w:r>
            <w:r w:rsidRPr="002A4A62">
              <w:rPr>
                <w:rFonts w:asciiTheme="minorEastAsia" w:eastAsiaTheme="minorEastAsia" w:hAnsiTheme="minorEastAsia" w:hint="eastAsia"/>
              </w:rPr>
              <w:br/>
              <w:t>上午8：30-下午6：30</w:t>
            </w:r>
          </w:p>
        </w:tc>
        <w:tc>
          <w:tcPr>
            <w:tcW w:w="21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2</w:t>
            </w:r>
          </w:p>
        </w:tc>
      </w:tr>
      <w:tr w:rsidR="00A37E72" w:rsidTr="005E77C7">
        <w:trPr>
          <w:jc w:val="center"/>
        </w:trPr>
        <w:tc>
          <w:tcPr>
            <w:tcW w:w="22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lastRenderedPageBreak/>
              <w:t>组员</w:t>
            </w:r>
          </w:p>
        </w:tc>
        <w:tc>
          <w:tcPr>
            <w:tcW w:w="2589"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周一至周日，</w:t>
            </w:r>
            <w:r w:rsidRPr="002A4A62">
              <w:rPr>
                <w:rFonts w:asciiTheme="minorEastAsia" w:eastAsiaTheme="minorEastAsia" w:hAnsiTheme="minorEastAsia" w:hint="eastAsia"/>
              </w:rPr>
              <w:br/>
              <w:t>2</w:t>
            </w:r>
            <w:r w:rsidRPr="002A4A62">
              <w:rPr>
                <w:rFonts w:asciiTheme="minorEastAsia" w:eastAsiaTheme="minorEastAsia" w:hAnsiTheme="minorEastAsia"/>
              </w:rPr>
              <w:t>4小时</w:t>
            </w:r>
            <w:r w:rsidRPr="002A4A62">
              <w:rPr>
                <w:rFonts w:asciiTheme="minorEastAsia" w:eastAsiaTheme="minorEastAsia" w:hAnsiTheme="minorEastAsia" w:hint="eastAsia"/>
              </w:rPr>
              <w:t>，三班倒</w:t>
            </w:r>
          </w:p>
        </w:tc>
        <w:tc>
          <w:tcPr>
            <w:tcW w:w="21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rPr>
              <w:t>24</w:t>
            </w:r>
          </w:p>
        </w:tc>
      </w:tr>
      <w:tr w:rsidR="00A37E72" w:rsidTr="005E77C7">
        <w:trPr>
          <w:jc w:val="center"/>
        </w:trPr>
        <w:tc>
          <w:tcPr>
            <w:tcW w:w="22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系统管理员</w:t>
            </w:r>
          </w:p>
        </w:tc>
        <w:tc>
          <w:tcPr>
            <w:tcW w:w="2589"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周一至周日，</w:t>
            </w:r>
            <w:r w:rsidRPr="002A4A62">
              <w:rPr>
                <w:rFonts w:asciiTheme="minorEastAsia" w:eastAsiaTheme="minorEastAsia" w:hAnsiTheme="minorEastAsia" w:hint="eastAsia"/>
              </w:rPr>
              <w:br/>
              <w:t>2</w:t>
            </w:r>
            <w:r w:rsidRPr="002A4A62">
              <w:rPr>
                <w:rFonts w:asciiTheme="minorEastAsia" w:eastAsiaTheme="minorEastAsia" w:hAnsiTheme="minorEastAsia"/>
              </w:rPr>
              <w:t>4小时</w:t>
            </w:r>
            <w:r w:rsidRPr="002A4A62">
              <w:rPr>
                <w:rFonts w:asciiTheme="minorEastAsia" w:eastAsiaTheme="minorEastAsia" w:hAnsiTheme="minorEastAsia" w:hint="eastAsia"/>
              </w:rPr>
              <w:t>，三班倒</w:t>
            </w:r>
          </w:p>
        </w:tc>
        <w:tc>
          <w:tcPr>
            <w:tcW w:w="2126" w:type="dxa"/>
          </w:tcPr>
          <w:p w:rsidR="00A37E72" w:rsidRPr="002A4A62" w:rsidRDefault="00A37E72" w:rsidP="005E77C7">
            <w:pPr>
              <w:rPr>
                <w:rFonts w:asciiTheme="minorEastAsia" w:eastAsiaTheme="minorEastAsia" w:hAnsiTheme="minorEastAsia"/>
              </w:rPr>
            </w:pPr>
            <w:r w:rsidRPr="002A4A62">
              <w:rPr>
                <w:rFonts w:asciiTheme="minorEastAsia" w:eastAsiaTheme="minorEastAsia" w:hAnsiTheme="minorEastAsia" w:hint="eastAsia"/>
              </w:rPr>
              <w:t>3</w:t>
            </w:r>
          </w:p>
        </w:tc>
      </w:tr>
    </w:tbl>
    <w:p w:rsidR="0015644A" w:rsidRPr="005E77C7" w:rsidRDefault="0015644A" w:rsidP="00351AC0">
      <w:pPr>
        <w:pStyle w:val="1"/>
        <w:keepNext w:val="0"/>
        <w:keepLines w:val="0"/>
        <w:numPr>
          <w:ilvl w:val="0"/>
          <w:numId w:val="13"/>
        </w:numPr>
        <w:kinsoku w:val="0"/>
        <w:overflowPunct w:val="0"/>
        <w:autoSpaceDE w:val="0"/>
        <w:autoSpaceDN w:val="0"/>
        <w:adjustRightInd w:val="0"/>
        <w:spacing w:before="360" w:after="360"/>
        <w:rPr>
          <w:rFonts w:ascii="Times New Roman" w:eastAsia="宋体" w:hAnsi="Times New Roman" w:cs="Arial"/>
          <w:bCs w:val="0"/>
          <w:noProof/>
          <w:sz w:val="28"/>
          <w:szCs w:val="24"/>
        </w:rPr>
      </w:pPr>
      <w:r w:rsidRPr="005E77C7">
        <w:rPr>
          <w:rFonts w:ascii="Times New Roman" w:eastAsia="宋体" w:hAnsi="Times New Roman" w:cs="Arial" w:hint="eastAsia"/>
          <w:bCs w:val="0"/>
          <w:noProof/>
          <w:sz w:val="28"/>
          <w:szCs w:val="24"/>
        </w:rPr>
        <w:t>业务指南</w:t>
      </w:r>
    </w:p>
    <w:p w:rsidR="00250A9C" w:rsidRPr="00250A9C" w:rsidRDefault="00AB6D0C" w:rsidP="00C53F35">
      <w:pPr>
        <w:pStyle w:val="21"/>
        <w:keepNext w:val="0"/>
        <w:keepLines w:val="0"/>
        <w:numPr>
          <w:ilvl w:val="1"/>
          <w:numId w:val="16"/>
        </w:numPr>
        <w:kinsoku w:val="0"/>
        <w:overflowPunct w:val="0"/>
        <w:autoSpaceDE w:val="0"/>
        <w:autoSpaceDN w:val="0"/>
        <w:adjustRightInd w:val="0"/>
        <w:snapToGrid w:val="0"/>
        <w:spacing w:beforeLines="100" w:before="312" w:afterLines="50" w:after="156"/>
        <w:ind w:left="425" w:hanging="425"/>
        <w:jc w:val="both"/>
        <w:rPr>
          <w:rFonts w:ascii="Times New Roman" w:eastAsiaTheme="minorEastAsia" w:hAnsi="Times New Roman" w:cs="Arial"/>
          <w:bCs w:val="0"/>
          <w:kern w:val="0"/>
          <w:sz w:val="24"/>
          <w:szCs w:val="28"/>
        </w:rPr>
      </w:pPr>
      <w:r>
        <w:rPr>
          <w:rFonts w:ascii="Times New Roman" w:eastAsiaTheme="minorEastAsia" w:hAnsi="Times New Roman" w:cs="Arial" w:hint="eastAsia"/>
          <w:bCs w:val="0"/>
          <w:kern w:val="0"/>
          <w:sz w:val="24"/>
          <w:szCs w:val="28"/>
        </w:rPr>
        <w:t>业务范围</w:t>
      </w:r>
    </w:p>
    <w:p w:rsidR="00B9543E" w:rsidRDefault="00250A9C" w:rsidP="00B9543E">
      <w:pPr>
        <w:pStyle w:val="aff1"/>
        <w:ind w:left="425" w:firstLineChars="0" w:firstLine="284"/>
        <w:rPr>
          <w:rFonts w:ascii="宋体" w:eastAsia="宋体" w:hAnsi="宋体"/>
        </w:rPr>
      </w:pPr>
      <w:r w:rsidRPr="00250A9C">
        <w:rPr>
          <w:rFonts w:ascii="宋体" w:eastAsia="宋体" w:hAnsi="宋体" w:hint="eastAsia"/>
        </w:rPr>
        <w:t>系统的业务范围主要包括事件监测业务，告警业务，主机操作业务，资产管理业务。</w:t>
      </w:r>
    </w:p>
    <w:p w:rsidR="004B737C" w:rsidRPr="0062273F" w:rsidRDefault="00C41110" w:rsidP="009A7811">
      <w:pPr>
        <w:pStyle w:val="32"/>
        <w:spacing w:before="156" w:after="156"/>
        <w:ind w:left="851" w:hanging="851"/>
      </w:pPr>
      <w:r w:rsidRPr="0062273F">
        <w:rPr>
          <w:rFonts w:hint="eastAsia"/>
        </w:rPr>
        <w:t>监测业</w:t>
      </w:r>
      <w:r w:rsidR="00612441" w:rsidRPr="0062273F">
        <w:rPr>
          <w:rFonts w:hint="eastAsia"/>
        </w:rPr>
        <w:t>务</w:t>
      </w:r>
    </w:p>
    <w:p w:rsidR="00C41110" w:rsidRPr="008260D7" w:rsidRDefault="00C41110" w:rsidP="00C41110">
      <w:pPr>
        <w:ind w:left="420" w:firstLine="420"/>
        <w:rPr>
          <w:rFonts w:ascii="宋体" w:eastAsia="宋体" w:hAnsi="宋体"/>
        </w:rPr>
      </w:pPr>
      <w:r w:rsidRPr="008260D7">
        <w:rPr>
          <w:rFonts w:ascii="宋体" w:eastAsia="宋体" w:hAnsi="宋体"/>
        </w:rPr>
        <w:t>监测业务主要满足的是对服务器</w:t>
      </w:r>
      <w:r w:rsidRPr="008260D7">
        <w:rPr>
          <w:rFonts w:ascii="宋体" w:eastAsia="宋体" w:hAnsi="宋体" w:hint="eastAsia"/>
        </w:rPr>
        <w:t>，</w:t>
      </w:r>
      <w:r w:rsidRPr="008260D7">
        <w:rPr>
          <w:rFonts w:ascii="宋体" w:eastAsia="宋体" w:hAnsi="宋体"/>
        </w:rPr>
        <w:t>节点</w:t>
      </w:r>
      <w:r w:rsidRPr="008260D7">
        <w:rPr>
          <w:rFonts w:ascii="宋体" w:eastAsia="宋体" w:hAnsi="宋体" w:hint="eastAsia"/>
        </w:rPr>
        <w:t>I</w:t>
      </w:r>
      <w:r w:rsidRPr="008260D7">
        <w:rPr>
          <w:rFonts w:ascii="宋体" w:eastAsia="宋体" w:hAnsi="宋体"/>
        </w:rPr>
        <w:t>P</w:t>
      </w:r>
      <w:r w:rsidRPr="008260D7">
        <w:rPr>
          <w:rFonts w:ascii="宋体" w:eastAsia="宋体" w:hAnsi="宋体" w:hint="eastAsia"/>
        </w:rPr>
        <w:t>，特种设备故障监测和具体处理的功能需求，</w:t>
      </w:r>
      <w:r w:rsidR="00A02AF6" w:rsidRPr="008260D7">
        <w:rPr>
          <w:rFonts w:ascii="宋体" w:eastAsia="宋体" w:hAnsi="宋体"/>
        </w:rPr>
        <w:t>监测是可根据</w:t>
      </w:r>
      <w:r w:rsidR="00A02AF6" w:rsidRPr="008260D7">
        <w:rPr>
          <w:rFonts w:ascii="宋体" w:eastAsia="宋体" w:hAnsi="宋体" w:hint="eastAsia"/>
        </w:rPr>
        <w:t>“紧急状态”，“预警级别”，“节点ip”，“监测类别”，“设置名称”等显示数据过滤查询。操作人员通过界面配置现场环境中用到的各种设备，对应设备的状态，节点ip，名称都在界面展示，实现对各种设备的实时监测。</w:t>
      </w:r>
    </w:p>
    <w:p w:rsidR="004B737C" w:rsidRPr="004B737C" w:rsidRDefault="004B737C" w:rsidP="009A7811">
      <w:pPr>
        <w:pStyle w:val="32"/>
        <w:spacing w:before="156" w:after="156"/>
        <w:ind w:left="851" w:hanging="851"/>
      </w:pPr>
      <w:bookmarkStart w:id="13" w:name="_Toc13606"/>
      <w:bookmarkStart w:id="14" w:name="_Toc8993"/>
      <w:r>
        <w:rPr>
          <w:rFonts w:hint="eastAsia"/>
        </w:rPr>
        <w:t>告警</w:t>
      </w:r>
      <w:bookmarkEnd w:id="13"/>
      <w:bookmarkEnd w:id="14"/>
      <w:r w:rsidR="0082129E">
        <w:rPr>
          <w:rFonts w:hint="eastAsia"/>
        </w:rPr>
        <w:t>业务</w:t>
      </w:r>
    </w:p>
    <w:p w:rsidR="00C41110" w:rsidRPr="008260D7" w:rsidRDefault="004B737C" w:rsidP="0082129E">
      <w:pPr>
        <w:ind w:left="420" w:firstLine="420"/>
        <w:rPr>
          <w:rFonts w:ascii="宋体" w:eastAsia="宋体" w:hAnsi="宋体"/>
        </w:rPr>
      </w:pPr>
      <w:r w:rsidRPr="008260D7">
        <w:rPr>
          <w:rFonts w:ascii="宋体" w:eastAsia="宋体" w:hAnsi="宋体"/>
        </w:rPr>
        <w:t>告警业务</w:t>
      </w:r>
      <w:r w:rsidR="0082129E" w:rsidRPr="008260D7">
        <w:rPr>
          <w:rFonts w:ascii="宋体" w:eastAsia="宋体" w:hAnsi="宋体"/>
        </w:rPr>
        <w:t>主要是根据</w:t>
      </w:r>
      <w:r w:rsidR="0082129E" w:rsidRPr="008260D7">
        <w:rPr>
          <w:rFonts w:ascii="宋体" w:eastAsia="宋体" w:hAnsi="宋体" w:hint="eastAsia"/>
        </w:rPr>
        <w:t>“主机名”，“检测类别”进行过滤，状态图标为红色惊叹号，表示该配置处于不正常状态；状态图标为绿色，表示该配置处于正常状态。页面会显示异常节点信息，包括超过配置告警值的异常信息。</w:t>
      </w:r>
    </w:p>
    <w:p w:rsidR="005C17CB" w:rsidRDefault="005C17CB" w:rsidP="009A7811">
      <w:pPr>
        <w:pStyle w:val="32"/>
        <w:spacing w:before="156" w:after="156"/>
        <w:ind w:left="851" w:hanging="851"/>
      </w:pPr>
      <w:r>
        <w:rPr>
          <w:rFonts w:hint="eastAsia"/>
        </w:rPr>
        <w:t>主机操作业务</w:t>
      </w:r>
    </w:p>
    <w:p w:rsidR="00B9543E" w:rsidRPr="008260D7" w:rsidRDefault="005C17CB" w:rsidP="00B9543E">
      <w:pPr>
        <w:ind w:left="420" w:firstLine="480"/>
        <w:rPr>
          <w:rFonts w:ascii="宋体" w:eastAsia="宋体" w:hAnsi="宋体"/>
        </w:rPr>
      </w:pPr>
      <w:r w:rsidRPr="008260D7">
        <w:rPr>
          <w:rFonts w:ascii="宋体" w:eastAsia="宋体" w:hAnsi="宋体" w:hint="eastAsia"/>
        </w:rPr>
        <w:t>主机操作业务主要满足</w:t>
      </w:r>
      <w:r w:rsidR="00B9543E" w:rsidRPr="008260D7">
        <w:rPr>
          <w:rFonts w:ascii="宋体" w:eastAsia="宋体" w:hAnsi="宋体" w:hint="eastAsia"/>
        </w:rPr>
        <w:t>对系统中程序停用进程、备份、覆盖更新、启用、恢复，脚本运行时生成的进程号文件，文件路径填写正确，才能正常停用进程，若节点组为linux组，PID文件路径填写要遵循Linux规范，备份功能是将被监控节点组下需要备份的文件备份到指定路径，并进行压缩。</w:t>
      </w:r>
    </w:p>
    <w:p w:rsidR="005C17CB" w:rsidRPr="0062273F" w:rsidRDefault="005C17CB" w:rsidP="009A7811">
      <w:pPr>
        <w:pStyle w:val="32"/>
        <w:spacing w:before="156" w:after="156"/>
        <w:ind w:left="851" w:hanging="851"/>
      </w:pPr>
      <w:r>
        <w:rPr>
          <w:rFonts w:hint="eastAsia"/>
        </w:rPr>
        <w:t>资产管理业务</w:t>
      </w:r>
    </w:p>
    <w:p w:rsidR="005C17CB" w:rsidRPr="008260D7" w:rsidRDefault="005C17CB" w:rsidP="00B9543E">
      <w:pPr>
        <w:ind w:left="420" w:firstLine="420"/>
        <w:rPr>
          <w:rFonts w:ascii="宋体" w:eastAsia="宋体" w:hAnsi="宋体"/>
        </w:rPr>
      </w:pPr>
      <w:r w:rsidRPr="008260D7">
        <w:rPr>
          <w:rFonts w:ascii="宋体" w:eastAsia="宋体" w:hAnsi="宋体" w:hint="eastAsia"/>
        </w:rPr>
        <w:lastRenderedPageBreak/>
        <w:t>资产管理业务主要满足对所有设备</w:t>
      </w:r>
      <w:r w:rsidR="00B9543E" w:rsidRPr="008260D7">
        <w:rPr>
          <w:rFonts w:ascii="宋体" w:eastAsia="宋体" w:hAnsi="宋体" w:hint="eastAsia"/>
        </w:rPr>
        <w:t>进行统计，可以根据节点，节点组，对资产进行统计，将不同操作系统类型的节点分开为不同的节点组，方便之后新建任务根据不同的操作系统，新建不同的任务，节点组名称还可以跟业务相关，以及物理位置相关。</w:t>
      </w:r>
    </w:p>
    <w:p w:rsidR="0082129E" w:rsidRDefault="0062273F" w:rsidP="009A7811">
      <w:pPr>
        <w:pStyle w:val="21"/>
        <w:keepNext w:val="0"/>
        <w:keepLines w:val="0"/>
        <w:numPr>
          <w:ilvl w:val="1"/>
          <w:numId w:val="13"/>
        </w:numPr>
        <w:kinsoku w:val="0"/>
        <w:overflowPunct w:val="0"/>
        <w:autoSpaceDE w:val="0"/>
        <w:autoSpaceDN w:val="0"/>
        <w:ind w:left="567"/>
        <w:rPr>
          <w:rFonts w:ascii="宋体" w:eastAsia="宋体" w:hAnsi="宋体"/>
        </w:rPr>
      </w:pPr>
      <w:r w:rsidRPr="008260D7">
        <w:rPr>
          <w:rFonts w:ascii="宋体" w:eastAsia="宋体" w:hAnsi="宋体"/>
        </w:rPr>
        <w:t>整体业务流程</w:t>
      </w:r>
    </w:p>
    <w:p w:rsidR="008260D7" w:rsidRDefault="008260D7" w:rsidP="009A7811">
      <w:pPr>
        <w:pStyle w:val="32"/>
        <w:spacing w:before="156" w:after="156"/>
        <w:ind w:left="851" w:hanging="851"/>
      </w:pPr>
      <w:r>
        <w:rPr>
          <w:rFonts w:hint="eastAsia"/>
        </w:rPr>
        <w:t>监测业务</w:t>
      </w:r>
    </w:p>
    <w:p w:rsidR="008260D7" w:rsidRPr="00747CDC" w:rsidRDefault="008260D7" w:rsidP="00747CDC">
      <w:pPr>
        <w:widowControl/>
        <w:ind w:firstLineChars="200" w:firstLine="480"/>
        <w:rPr>
          <w:rFonts w:ascii="Times New Roman" w:eastAsia="宋体" w:hAnsi="Times New Roman" w:cs="Arial"/>
          <w:kern w:val="0"/>
          <w:szCs w:val="24"/>
        </w:rPr>
      </w:pPr>
      <w:r w:rsidRPr="00747CDC">
        <w:rPr>
          <w:rFonts w:ascii="Times New Roman" w:eastAsia="宋体" w:hAnsi="Times New Roman" w:cs="Arial"/>
          <w:kern w:val="0"/>
          <w:szCs w:val="24"/>
        </w:rPr>
        <w:t>监测业务流程图如下</w:t>
      </w:r>
      <w:r w:rsidRPr="00747CDC">
        <w:rPr>
          <w:rFonts w:ascii="Times New Roman" w:eastAsia="宋体" w:hAnsi="Times New Roman" w:cs="Arial" w:hint="eastAsia"/>
          <w:kern w:val="0"/>
          <w:szCs w:val="24"/>
        </w:rPr>
        <w:t>：</w:t>
      </w:r>
    </w:p>
    <w:p w:rsidR="008260D7" w:rsidRDefault="008260D7" w:rsidP="00747CDC">
      <w:pPr>
        <w:widowControl/>
      </w:pPr>
      <w:r w:rsidRPr="00747CDC">
        <w:rPr>
          <w:rFonts w:ascii="Times New Roman" w:eastAsia="宋体" w:hAnsi="Times New Roman" w:cs="Arial"/>
          <w:kern w:val="0"/>
          <w:szCs w:val="24"/>
        </w:rPr>
        <w:object w:dxaOrig="11236" w:dyaOrig="11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445.25pt" o:ole="">
            <v:imagedata r:id="rId20" o:title=""/>
          </v:shape>
          <o:OLEObject Type="Embed" ProgID="Visio.Drawing.15" ShapeID="_x0000_i1025" DrawAspect="Content" ObjectID="_1653860643" r:id="rId21"/>
        </w:object>
      </w:r>
    </w:p>
    <w:p w:rsidR="00747CDC" w:rsidRPr="00747CDC" w:rsidRDefault="00747CDC" w:rsidP="00747CDC">
      <w:pPr>
        <w:pStyle w:val="a8"/>
        <w:widowControl/>
        <w:tabs>
          <w:tab w:val="left" w:pos="1080"/>
        </w:tabs>
        <w:spacing w:line="360" w:lineRule="auto"/>
        <w:ind w:leftChars="-100" w:left="-240"/>
        <w:rPr>
          <w:rFonts w:ascii="宋体" w:eastAsia="宋体" w:hAnsi="宋体" w:cs="Times New Roman"/>
          <w:b w:val="0"/>
          <w:kern w:val="0"/>
          <w:szCs w:val="24"/>
        </w:rPr>
      </w:pPr>
      <w:r w:rsidRPr="00747CDC">
        <w:rPr>
          <w:rFonts w:ascii="宋体" w:eastAsia="宋体" w:hAnsi="宋体" w:cs="Times New Roman"/>
          <w:b w:val="0"/>
          <w:kern w:val="0"/>
          <w:szCs w:val="24"/>
        </w:rPr>
        <w:lastRenderedPageBreak/>
        <w:t>图</w:t>
      </w:r>
      <w:r w:rsidRPr="00747CDC">
        <w:rPr>
          <w:rFonts w:ascii="宋体" w:eastAsia="宋体" w:hAnsi="宋体" w:cs="Times New Roman" w:hint="eastAsia"/>
          <w:b w:val="0"/>
          <w:kern w:val="0"/>
          <w:szCs w:val="24"/>
        </w:rPr>
        <w:t>3-</w:t>
      </w:r>
      <w:r w:rsidRPr="00747CDC">
        <w:rPr>
          <w:rFonts w:ascii="宋体" w:eastAsia="宋体" w:hAnsi="宋体" w:cs="Times New Roman"/>
          <w:b w:val="0"/>
          <w:kern w:val="0"/>
          <w:szCs w:val="24"/>
        </w:rPr>
        <w:t>1监测业务流程图</w:t>
      </w:r>
    </w:p>
    <w:p w:rsidR="00747CDC" w:rsidRDefault="00747CDC" w:rsidP="009A7811">
      <w:pPr>
        <w:pStyle w:val="42"/>
        <w:numPr>
          <w:ilvl w:val="3"/>
          <w:numId w:val="13"/>
        </w:numPr>
        <w:spacing w:after="156"/>
        <w:ind w:left="510" w:hanging="510"/>
        <w:rPr>
          <w:rFonts w:ascii="Times New Roman" w:eastAsia="宋体" w:hAnsi="Times New Roman"/>
          <w:kern w:val="0"/>
        </w:rPr>
      </w:pPr>
      <w:r>
        <w:rPr>
          <w:rFonts w:ascii="Times New Roman" w:eastAsia="宋体" w:hAnsi="Times New Roman" w:hint="eastAsia"/>
          <w:kern w:val="0"/>
        </w:rPr>
        <w:t>监测</w:t>
      </w:r>
      <w:r w:rsidRPr="00747CDC">
        <w:rPr>
          <w:rFonts w:ascii="Times New Roman" w:eastAsia="宋体" w:hAnsi="Times New Roman" w:hint="eastAsia"/>
          <w:kern w:val="0"/>
        </w:rPr>
        <w:t>任务发布</w:t>
      </w:r>
    </w:p>
    <w:p w:rsidR="00747CDC" w:rsidRPr="008A7F56" w:rsidRDefault="00747CDC" w:rsidP="008A7F56">
      <w:pPr>
        <w:widowControl/>
        <w:ind w:firstLineChars="200" w:firstLine="480"/>
        <w:rPr>
          <w:rFonts w:ascii="Times New Roman" w:eastAsia="宋体" w:hAnsi="Times New Roman"/>
          <w:kern w:val="0"/>
        </w:rPr>
      </w:pPr>
      <w:r w:rsidRPr="00C34DED">
        <w:rPr>
          <w:rFonts w:ascii="Times New Roman" w:eastAsia="宋体" w:hAnsi="Times New Roman"/>
          <w:kern w:val="0"/>
        </w:rPr>
        <w:t>监测任务发布主要是</w:t>
      </w:r>
      <w:r w:rsidR="00C34DED">
        <w:rPr>
          <w:rFonts w:ascii="Times New Roman" w:eastAsia="宋体" w:hAnsi="Times New Roman"/>
          <w:kern w:val="0"/>
        </w:rPr>
        <w:t>确定对监测设备的总体方案</w:t>
      </w:r>
      <w:r w:rsidR="0052307B">
        <w:rPr>
          <w:rFonts w:ascii="Times New Roman" w:eastAsia="宋体" w:hAnsi="Times New Roman" w:hint="eastAsia"/>
          <w:kern w:val="0"/>
        </w:rPr>
        <w:t>。</w:t>
      </w:r>
      <w:r w:rsidR="00C34DED">
        <w:rPr>
          <w:rFonts w:ascii="Times New Roman" w:eastAsia="宋体" w:hAnsi="Times New Roman"/>
          <w:kern w:val="0"/>
        </w:rPr>
        <w:t>改任务由组长执行</w:t>
      </w:r>
      <w:r w:rsidR="00C34DED">
        <w:rPr>
          <w:rFonts w:ascii="Times New Roman" w:eastAsia="宋体" w:hAnsi="Times New Roman" w:hint="eastAsia"/>
          <w:kern w:val="0"/>
        </w:rPr>
        <w:t>。</w:t>
      </w:r>
    </w:p>
    <w:p w:rsidR="00C34DED" w:rsidRDefault="00C34DED"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监测任务下发</w:t>
      </w:r>
    </w:p>
    <w:p w:rsidR="00C34DED" w:rsidRPr="00C34DED" w:rsidRDefault="00C34DED" w:rsidP="008A7F56">
      <w:pPr>
        <w:widowControl/>
        <w:ind w:firstLineChars="200" w:firstLine="480"/>
        <w:rPr>
          <w:rFonts w:ascii="Times New Roman" w:eastAsia="宋体" w:hAnsi="Times New Roman"/>
          <w:b/>
          <w:kern w:val="0"/>
        </w:rPr>
      </w:pPr>
      <w:r w:rsidRPr="00C34DED">
        <w:rPr>
          <w:rFonts w:ascii="Times New Roman" w:eastAsia="宋体" w:hAnsi="Times New Roman"/>
          <w:kern w:val="0"/>
        </w:rPr>
        <w:t>监测任务发下主要用于监测设备状态的总体方案</w:t>
      </w:r>
      <w:r w:rsidRPr="00C34DED">
        <w:rPr>
          <w:rFonts w:ascii="Times New Roman" w:eastAsia="宋体" w:hAnsi="Times New Roman" w:hint="eastAsia"/>
          <w:kern w:val="0"/>
        </w:rPr>
        <w:t>，</w:t>
      </w:r>
      <w:r w:rsidRPr="00C34DED">
        <w:rPr>
          <w:rFonts w:ascii="Times New Roman" w:eastAsia="宋体" w:hAnsi="Times New Roman"/>
          <w:kern w:val="0"/>
        </w:rPr>
        <w:t>将其转化为具体的配置</w:t>
      </w:r>
      <w:r w:rsidRPr="00C34DED">
        <w:rPr>
          <w:rFonts w:ascii="Times New Roman" w:eastAsia="宋体" w:hAnsi="Times New Roman" w:hint="eastAsia"/>
          <w:kern w:val="0"/>
        </w:rPr>
        <w:t>，</w:t>
      </w:r>
      <w:r w:rsidRPr="00C34DED">
        <w:rPr>
          <w:rFonts w:ascii="Times New Roman" w:eastAsia="宋体" w:hAnsi="Times New Roman"/>
          <w:kern w:val="0"/>
        </w:rPr>
        <w:t>在系统中下发监测配置生成界面并确认是否生效</w:t>
      </w:r>
      <w:r w:rsidR="0052307B">
        <w:rPr>
          <w:rFonts w:ascii="Times New Roman" w:eastAsia="宋体" w:hAnsi="Times New Roman" w:hint="eastAsia"/>
          <w:kern w:val="0"/>
        </w:rPr>
        <w:t>。</w:t>
      </w:r>
      <w:r w:rsidRPr="00C34DED">
        <w:rPr>
          <w:rFonts w:ascii="Times New Roman" w:eastAsia="宋体" w:hAnsi="Times New Roman"/>
          <w:kern w:val="0"/>
        </w:rPr>
        <w:t>该任务由操作员来执行</w:t>
      </w:r>
      <w:r w:rsidRPr="00C34DED">
        <w:rPr>
          <w:rFonts w:ascii="Times New Roman" w:eastAsia="宋体" w:hAnsi="Times New Roman" w:hint="eastAsia"/>
          <w:kern w:val="0"/>
        </w:rPr>
        <w:t>。</w:t>
      </w:r>
    </w:p>
    <w:p w:rsidR="00747CDC" w:rsidRDefault="00C34DED"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效果验证</w:t>
      </w:r>
    </w:p>
    <w:p w:rsidR="00C34DED" w:rsidRPr="00652937" w:rsidRDefault="00C34DED" w:rsidP="008A7F56">
      <w:pPr>
        <w:widowControl/>
        <w:ind w:firstLineChars="200" w:firstLine="480"/>
        <w:rPr>
          <w:rFonts w:ascii="Times New Roman" w:eastAsia="宋体" w:hAnsi="Times New Roman"/>
          <w:b/>
          <w:kern w:val="0"/>
        </w:rPr>
      </w:pPr>
      <w:r w:rsidRPr="00652937">
        <w:rPr>
          <w:rFonts w:ascii="Times New Roman" w:eastAsia="宋体" w:hAnsi="Times New Roman" w:hint="eastAsia"/>
          <w:kern w:val="0"/>
        </w:rPr>
        <w:t>效果验证主要是对已经下发的监测配置进行验证，确定其监测</w:t>
      </w:r>
      <w:r w:rsidR="00652937" w:rsidRPr="00652937">
        <w:rPr>
          <w:rFonts w:ascii="Times New Roman" w:eastAsia="宋体" w:hAnsi="Times New Roman" w:hint="eastAsia"/>
          <w:kern w:val="0"/>
        </w:rPr>
        <w:t>配置动作生效，并生成对应的界面</w:t>
      </w:r>
      <w:r w:rsidR="0052307B">
        <w:rPr>
          <w:rFonts w:ascii="Times New Roman" w:eastAsia="宋体" w:hAnsi="Times New Roman" w:hint="eastAsia"/>
          <w:kern w:val="0"/>
        </w:rPr>
        <w:t>。</w:t>
      </w:r>
      <w:r w:rsidR="00652937">
        <w:rPr>
          <w:rFonts w:ascii="Times New Roman" w:eastAsia="宋体" w:hAnsi="Times New Roman" w:hint="eastAsia"/>
          <w:kern w:val="0"/>
        </w:rPr>
        <w:t>该</w:t>
      </w:r>
      <w:r w:rsidR="00652937" w:rsidRPr="00652937">
        <w:rPr>
          <w:rFonts w:ascii="Times New Roman" w:eastAsia="宋体" w:hAnsi="Times New Roman" w:hint="eastAsia"/>
          <w:kern w:val="0"/>
        </w:rPr>
        <w:t>任务由操作员来执行。</w:t>
      </w:r>
    </w:p>
    <w:p w:rsidR="00C34DED" w:rsidRDefault="00652937"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hint="eastAsia"/>
          <w:kern w:val="0"/>
        </w:rPr>
        <w:t>故障处理</w:t>
      </w:r>
    </w:p>
    <w:p w:rsidR="00652937" w:rsidRPr="00652937" w:rsidRDefault="00652937" w:rsidP="008A7F56">
      <w:pPr>
        <w:widowControl/>
        <w:ind w:firstLineChars="200" w:firstLine="480"/>
        <w:rPr>
          <w:rFonts w:ascii="Times New Roman" w:eastAsia="宋体" w:hAnsi="Times New Roman"/>
          <w:b/>
          <w:kern w:val="0"/>
        </w:rPr>
      </w:pPr>
      <w:r w:rsidRPr="00652937">
        <w:rPr>
          <w:rFonts w:ascii="Times New Roman" w:eastAsia="宋体" w:hAnsi="Times New Roman" w:hint="eastAsia"/>
          <w:kern w:val="0"/>
        </w:rPr>
        <w:t>故障处理主要是对监测配置下发后未产生预期效果的问题定位和解决，并在处理完成重新进行效果验证</w:t>
      </w:r>
      <w:r w:rsidR="0052307B">
        <w:rPr>
          <w:rFonts w:ascii="Times New Roman" w:eastAsia="宋体" w:hAnsi="Times New Roman" w:hint="eastAsia"/>
          <w:kern w:val="0"/>
        </w:rPr>
        <w:t>。</w:t>
      </w:r>
      <w:r w:rsidRPr="00652937">
        <w:rPr>
          <w:rFonts w:ascii="Times New Roman" w:eastAsia="宋体" w:hAnsi="Times New Roman" w:hint="eastAsia"/>
          <w:kern w:val="0"/>
        </w:rPr>
        <w:t>该任务由操作员和系统管理员共同来执行。</w:t>
      </w:r>
    </w:p>
    <w:p w:rsidR="008260D7" w:rsidRDefault="008260D7" w:rsidP="009A7811">
      <w:pPr>
        <w:pStyle w:val="32"/>
        <w:spacing w:before="156" w:after="156"/>
        <w:ind w:left="567"/>
      </w:pPr>
      <w:r>
        <w:t>告警业务</w:t>
      </w:r>
    </w:p>
    <w:p w:rsidR="00652937" w:rsidRDefault="00652937" w:rsidP="00652937">
      <w:pPr>
        <w:pStyle w:val="aff1"/>
        <w:widowControl/>
        <w:ind w:left="425" w:firstLineChars="0" w:firstLine="0"/>
        <w:rPr>
          <w:rFonts w:ascii="Times New Roman" w:eastAsia="宋体" w:hAnsi="Times New Roman" w:cs="Arial"/>
          <w:kern w:val="0"/>
          <w:szCs w:val="24"/>
        </w:rPr>
      </w:pPr>
      <w:r w:rsidRPr="00652937">
        <w:rPr>
          <w:rFonts w:ascii="Times New Roman" w:eastAsia="宋体" w:hAnsi="Times New Roman" w:cs="Arial"/>
          <w:kern w:val="0"/>
          <w:szCs w:val="24"/>
        </w:rPr>
        <w:t>监测业务流程图如下</w:t>
      </w:r>
      <w:r w:rsidRPr="00652937">
        <w:rPr>
          <w:rFonts w:ascii="Times New Roman" w:eastAsia="宋体" w:hAnsi="Times New Roman" w:cs="Arial" w:hint="eastAsia"/>
          <w:kern w:val="0"/>
          <w:szCs w:val="24"/>
        </w:rPr>
        <w:t>：</w:t>
      </w:r>
    </w:p>
    <w:p w:rsidR="00652937" w:rsidRDefault="00652937" w:rsidP="00652937">
      <w:pPr>
        <w:widowControl/>
      </w:pPr>
      <w:r>
        <w:object w:dxaOrig="10006" w:dyaOrig="8611">
          <v:shape id="_x0000_i1026" type="#_x0000_t75" style="width:436.4pt;height:375.45pt" o:ole="">
            <v:imagedata r:id="rId22" o:title=""/>
          </v:shape>
          <o:OLEObject Type="Embed" ProgID="Visio.Drawing.15" ShapeID="_x0000_i1026" DrawAspect="Content" ObjectID="_1653860644" r:id="rId23"/>
        </w:object>
      </w:r>
    </w:p>
    <w:p w:rsidR="00652937" w:rsidRDefault="00652937" w:rsidP="00652937">
      <w:pPr>
        <w:pStyle w:val="a8"/>
        <w:widowControl/>
        <w:tabs>
          <w:tab w:val="left" w:pos="1080"/>
        </w:tabs>
        <w:spacing w:line="360" w:lineRule="auto"/>
        <w:ind w:leftChars="-100" w:left="-240"/>
        <w:rPr>
          <w:rFonts w:ascii="宋体" w:eastAsia="宋体" w:hAnsi="宋体" w:cs="Times New Roman"/>
          <w:b w:val="0"/>
          <w:kern w:val="0"/>
          <w:szCs w:val="24"/>
        </w:rPr>
      </w:pPr>
      <w:r w:rsidRPr="00652937">
        <w:rPr>
          <w:rFonts w:ascii="宋体" w:eastAsia="宋体" w:hAnsi="宋体" w:cs="Times New Roman"/>
          <w:b w:val="0"/>
          <w:kern w:val="0"/>
          <w:szCs w:val="24"/>
        </w:rPr>
        <w:t xml:space="preserve">图 </w:t>
      </w:r>
      <w:r w:rsidRPr="00652937">
        <w:rPr>
          <w:rFonts w:ascii="宋体" w:eastAsia="宋体" w:hAnsi="宋体" w:cs="Times New Roman"/>
          <w:b w:val="0"/>
          <w:kern w:val="0"/>
          <w:szCs w:val="24"/>
        </w:rPr>
        <w:fldChar w:fldCharType="begin"/>
      </w:r>
      <w:r w:rsidRPr="00652937">
        <w:rPr>
          <w:rFonts w:ascii="宋体" w:eastAsia="宋体" w:hAnsi="宋体" w:cs="Times New Roman"/>
          <w:b w:val="0"/>
          <w:kern w:val="0"/>
          <w:szCs w:val="24"/>
        </w:rPr>
        <w:instrText xml:space="preserve"> STYLEREF 1 \s </w:instrText>
      </w:r>
      <w:r w:rsidRPr="00652937">
        <w:rPr>
          <w:rFonts w:ascii="宋体" w:eastAsia="宋体" w:hAnsi="宋体" w:cs="Times New Roman"/>
          <w:b w:val="0"/>
          <w:kern w:val="0"/>
          <w:szCs w:val="24"/>
        </w:rPr>
        <w:fldChar w:fldCharType="separate"/>
      </w:r>
      <w:r w:rsidRPr="00652937">
        <w:rPr>
          <w:rFonts w:ascii="宋体" w:eastAsia="宋体" w:hAnsi="宋体" w:cs="Times New Roman"/>
          <w:b w:val="0"/>
          <w:kern w:val="0"/>
          <w:szCs w:val="24"/>
        </w:rPr>
        <w:t>3</w:t>
      </w:r>
      <w:r w:rsidRPr="00652937">
        <w:rPr>
          <w:rFonts w:ascii="宋体" w:eastAsia="宋体" w:hAnsi="宋体" w:cs="Times New Roman"/>
          <w:b w:val="0"/>
          <w:kern w:val="0"/>
          <w:szCs w:val="24"/>
        </w:rPr>
        <w:fldChar w:fldCharType="end"/>
      </w:r>
      <w:r w:rsidRPr="00652937">
        <w:rPr>
          <w:rFonts w:ascii="宋体" w:eastAsia="宋体" w:hAnsi="宋体" w:cs="Times New Roman" w:hint="eastAsia"/>
          <w:b w:val="0"/>
          <w:kern w:val="0"/>
          <w:szCs w:val="24"/>
        </w:rPr>
        <w:t>-</w:t>
      </w:r>
      <w:r w:rsidRPr="00652937">
        <w:rPr>
          <w:rFonts w:ascii="宋体" w:eastAsia="宋体" w:hAnsi="宋体" w:cs="Times New Roman"/>
          <w:b w:val="0"/>
          <w:kern w:val="0"/>
          <w:szCs w:val="24"/>
        </w:rPr>
        <w:fldChar w:fldCharType="begin"/>
      </w:r>
      <w:r w:rsidRPr="00652937">
        <w:rPr>
          <w:rFonts w:ascii="宋体" w:eastAsia="宋体" w:hAnsi="宋体" w:cs="Times New Roman"/>
          <w:b w:val="0"/>
          <w:kern w:val="0"/>
          <w:szCs w:val="24"/>
        </w:rPr>
        <w:instrText xml:space="preserve"> SEQ 图 \* ARABIC \s 1 </w:instrText>
      </w:r>
      <w:r w:rsidRPr="00652937">
        <w:rPr>
          <w:rFonts w:ascii="宋体" w:eastAsia="宋体" w:hAnsi="宋体" w:cs="Times New Roman"/>
          <w:b w:val="0"/>
          <w:kern w:val="0"/>
          <w:szCs w:val="24"/>
        </w:rPr>
        <w:fldChar w:fldCharType="separate"/>
      </w:r>
      <w:r w:rsidRPr="00652937">
        <w:rPr>
          <w:rFonts w:ascii="宋体" w:eastAsia="宋体" w:hAnsi="宋体" w:cs="Times New Roman"/>
          <w:b w:val="0"/>
          <w:kern w:val="0"/>
          <w:szCs w:val="24"/>
        </w:rPr>
        <w:t>2</w:t>
      </w:r>
      <w:r w:rsidRPr="00652937">
        <w:rPr>
          <w:rFonts w:ascii="宋体" w:eastAsia="宋体" w:hAnsi="宋体" w:cs="Times New Roman"/>
          <w:b w:val="0"/>
          <w:kern w:val="0"/>
          <w:szCs w:val="24"/>
        </w:rPr>
        <w:fldChar w:fldCharType="end"/>
      </w:r>
      <w:r w:rsidRPr="00652937">
        <w:rPr>
          <w:rFonts w:ascii="宋体" w:eastAsia="宋体" w:hAnsi="宋体" w:cs="Times New Roman" w:hint="eastAsia"/>
          <w:b w:val="0"/>
          <w:kern w:val="0"/>
          <w:szCs w:val="24"/>
        </w:rPr>
        <w:t>设备管理业务流程图</w:t>
      </w:r>
    </w:p>
    <w:p w:rsidR="0052307B" w:rsidRDefault="00652937" w:rsidP="00351AC0">
      <w:pPr>
        <w:pStyle w:val="42"/>
        <w:numPr>
          <w:ilvl w:val="3"/>
          <w:numId w:val="13"/>
        </w:numPr>
        <w:spacing w:after="156"/>
        <w:ind w:left="513" w:hanging="513"/>
        <w:rPr>
          <w:rFonts w:ascii="Times New Roman" w:eastAsia="宋体" w:hAnsi="Times New Roman"/>
          <w:kern w:val="0"/>
        </w:rPr>
      </w:pPr>
      <w:r w:rsidRPr="0052307B">
        <w:rPr>
          <w:rFonts w:ascii="Times New Roman" w:eastAsia="宋体" w:hAnsi="Times New Roman" w:hint="eastAsia"/>
          <w:kern w:val="0"/>
        </w:rPr>
        <w:t>告警业务监测</w:t>
      </w:r>
    </w:p>
    <w:p w:rsidR="0052307B" w:rsidRPr="0052307B" w:rsidRDefault="0052307B" w:rsidP="0052307B">
      <w:pPr>
        <w:widowControl/>
        <w:ind w:firstLineChars="200" w:firstLine="480"/>
        <w:rPr>
          <w:rFonts w:ascii="Times New Roman" w:eastAsia="宋体" w:hAnsi="Times New Roman"/>
          <w:b/>
          <w:kern w:val="0"/>
        </w:rPr>
      </w:pPr>
      <w:r w:rsidRPr="0052307B">
        <w:rPr>
          <w:rFonts w:ascii="Times New Roman" w:eastAsia="宋体" w:hAnsi="Times New Roman"/>
          <w:kern w:val="0"/>
        </w:rPr>
        <w:t>告警业务监测主要是对系统中的设备运行状态进行监测</w:t>
      </w:r>
      <w:r w:rsidRPr="0052307B">
        <w:rPr>
          <w:rFonts w:ascii="Times New Roman" w:eastAsia="宋体" w:hAnsi="Times New Roman" w:hint="eastAsia"/>
          <w:kern w:val="0"/>
        </w:rPr>
        <w:t>，</w:t>
      </w:r>
      <w:r w:rsidRPr="0052307B">
        <w:rPr>
          <w:rFonts w:ascii="Times New Roman" w:eastAsia="宋体" w:hAnsi="Times New Roman"/>
          <w:kern w:val="0"/>
        </w:rPr>
        <w:t>可以查看到界面中设备状态</w:t>
      </w:r>
      <w:r w:rsidRPr="0052307B">
        <w:rPr>
          <w:rFonts w:ascii="Times New Roman" w:eastAsia="宋体" w:hAnsi="Times New Roman" w:hint="eastAsia"/>
          <w:kern w:val="0"/>
        </w:rPr>
        <w:t>，</w:t>
      </w:r>
      <w:r w:rsidRPr="0052307B">
        <w:rPr>
          <w:rFonts w:ascii="Times New Roman" w:eastAsia="宋体" w:hAnsi="Times New Roman"/>
          <w:kern w:val="0"/>
        </w:rPr>
        <w:t>若出现告警问题要及时处理或反馈</w:t>
      </w:r>
      <w:r w:rsidRPr="0052307B">
        <w:rPr>
          <w:rFonts w:ascii="Times New Roman" w:eastAsia="宋体" w:hAnsi="Times New Roman" w:hint="eastAsia"/>
          <w:kern w:val="0"/>
        </w:rPr>
        <w:t>。</w:t>
      </w:r>
      <w:r w:rsidRPr="0052307B">
        <w:rPr>
          <w:rFonts w:ascii="Times New Roman" w:eastAsia="宋体" w:hAnsi="Times New Roman"/>
          <w:kern w:val="0"/>
        </w:rPr>
        <w:t>该任务由操作员执行</w:t>
      </w:r>
      <w:r w:rsidRPr="0052307B">
        <w:rPr>
          <w:rFonts w:ascii="Times New Roman" w:eastAsia="宋体" w:hAnsi="Times New Roman" w:hint="eastAsia"/>
          <w:kern w:val="0"/>
        </w:rPr>
        <w:t>。</w:t>
      </w:r>
    </w:p>
    <w:p w:rsidR="0052307B" w:rsidRDefault="0052307B"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hint="eastAsia"/>
          <w:kern w:val="0"/>
        </w:rPr>
        <w:t>告警业务处理</w:t>
      </w:r>
    </w:p>
    <w:p w:rsidR="0052307B" w:rsidRPr="0052307B" w:rsidRDefault="0052307B" w:rsidP="00A44523">
      <w:pPr>
        <w:widowControl/>
        <w:ind w:firstLine="420"/>
        <w:rPr>
          <w:rFonts w:ascii="Times New Roman" w:eastAsia="宋体" w:hAnsi="Times New Roman"/>
          <w:kern w:val="0"/>
        </w:rPr>
      </w:pPr>
      <w:r w:rsidRPr="0052307B">
        <w:rPr>
          <w:rFonts w:ascii="Times New Roman" w:eastAsia="宋体" w:hAnsi="Times New Roman"/>
          <w:kern w:val="0"/>
        </w:rPr>
        <w:t>告警业务处理主要是解决系统显示的设备告警问题</w:t>
      </w:r>
      <w:r w:rsidRPr="0052307B">
        <w:rPr>
          <w:rFonts w:ascii="Times New Roman" w:eastAsia="宋体" w:hAnsi="Times New Roman" w:hint="eastAsia"/>
          <w:kern w:val="0"/>
        </w:rPr>
        <w:t>，</w:t>
      </w:r>
      <w:r w:rsidRPr="0052307B">
        <w:rPr>
          <w:rFonts w:ascii="Times New Roman" w:eastAsia="宋体" w:hAnsi="Times New Roman"/>
          <w:kern w:val="0"/>
        </w:rPr>
        <w:t>对设备整体进行检查并验证设备的正常运行</w:t>
      </w:r>
      <w:r w:rsidRPr="0052307B">
        <w:rPr>
          <w:rFonts w:ascii="Times New Roman" w:eastAsia="宋体" w:hAnsi="Times New Roman" w:hint="eastAsia"/>
          <w:kern w:val="0"/>
        </w:rPr>
        <w:t>。</w:t>
      </w:r>
      <w:r w:rsidRPr="0052307B">
        <w:rPr>
          <w:rFonts w:ascii="Times New Roman" w:eastAsia="宋体" w:hAnsi="Times New Roman"/>
          <w:kern w:val="0"/>
        </w:rPr>
        <w:t>该任务有操作员和系统管理员共同执行</w:t>
      </w:r>
      <w:r w:rsidRPr="0052307B">
        <w:rPr>
          <w:rFonts w:ascii="Times New Roman" w:eastAsia="宋体" w:hAnsi="Times New Roman" w:hint="eastAsia"/>
          <w:kern w:val="0"/>
        </w:rPr>
        <w:t>。</w:t>
      </w:r>
    </w:p>
    <w:p w:rsidR="00A44523" w:rsidRDefault="00A44523"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告警处理汇报</w:t>
      </w:r>
    </w:p>
    <w:p w:rsidR="0052307B" w:rsidRPr="0052307B" w:rsidRDefault="00A44523" w:rsidP="00A44523">
      <w:pPr>
        <w:widowControl/>
        <w:ind w:firstLine="420"/>
        <w:rPr>
          <w:rFonts w:ascii="Times New Roman" w:eastAsia="宋体" w:hAnsi="Times New Roman"/>
          <w:kern w:val="0"/>
        </w:rPr>
      </w:pPr>
      <w:r>
        <w:rPr>
          <w:rFonts w:ascii="Times New Roman" w:eastAsia="宋体" w:hAnsi="Times New Roman"/>
          <w:kern w:val="0"/>
        </w:rPr>
        <w:t>告警处理汇报主要是对设备告警及时处理情况的总结</w:t>
      </w:r>
      <w:r>
        <w:rPr>
          <w:rFonts w:ascii="Times New Roman" w:eastAsia="宋体" w:hAnsi="Times New Roman" w:hint="eastAsia"/>
          <w:kern w:val="0"/>
        </w:rPr>
        <w:t>，</w:t>
      </w:r>
      <w:r>
        <w:rPr>
          <w:rFonts w:ascii="Times New Roman" w:eastAsia="宋体" w:hAnsi="Times New Roman"/>
          <w:kern w:val="0"/>
        </w:rPr>
        <w:t>将设备具体情况</w:t>
      </w:r>
      <w:r>
        <w:rPr>
          <w:rFonts w:ascii="Times New Roman" w:eastAsia="宋体" w:hAnsi="Times New Roman" w:hint="eastAsia"/>
          <w:kern w:val="0"/>
        </w:rPr>
        <w:t>、</w:t>
      </w:r>
      <w:r>
        <w:rPr>
          <w:rFonts w:ascii="Times New Roman" w:eastAsia="宋体" w:hAnsi="Times New Roman"/>
          <w:kern w:val="0"/>
        </w:rPr>
        <w:t>原因</w:t>
      </w:r>
      <w:r>
        <w:rPr>
          <w:rFonts w:ascii="Times New Roman" w:eastAsia="宋体" w:hAnsi="Times New Roman" w:hint="eastAsia"/>
          <w:kern w:val="0"/>
        </w:rPr>
        <w:t>、</w:t>
      </w:r>
      <w:r>
        <w:rPr>
          <w:rFonts w:ascii="Times New Roman" w:eastAsia="宋体" w:hAnsi="Times New Roman"/>
          <w:kern w:val="0"/>
        </w:rPr>
        <w:t>以及解决办法汇报给组长</w:t>
      </w:r>
      <w:r>
        <w:rPr>
          <w:rFonts w:ascii="Times New Roman" w:eastAsia="宋体" w:hAnsi="Times New Roman" w:hint="eastAsia"/>
          <w:kern w:val="0"/>
        </w:rPr>
        <w:t>，</w:t>
      </w:r>
      <w:r>
        <w:rPr>
          <w:rFonts w:ascii="Times New Roman" w:eastAsia="宋体" w:hAnsi="Times New Roman"/>
          <w:kern w:val="0"/>
        </w:rPr>
        <w:t>进行问题报备</w:t>
      </w:r>
      <w:r>
        <w:rPr>
          <w:rFonts w:ascii="Times New Roman" w:eastAsia="宋体" w:hAnsi="Times New Roman" w:hint="eastAsia"/>
          <w:kern w:val="0"/>
        </w:rPr>
        <w:t>，</w:t>
      </w:r>
      <w:r>
        <w:rPr>
          <w:rFonts w:ascii="Times New Roman" w:eastAsia="宋体" w:hAnsi="Times New Roman"/>
          <w:kern w:val="0"/>
        </w:rPr>
        <w:t>处理设备问题提供参考</w:t>
      </w:r>
      <w:r>
        <w:rPr>
          <w:rFonts w:ascii="Times New Roman" w:eastAsia="宋体" w:hAnsi="Times New Roman" w:hint="eastAsia"/>
          <w:kern w:val="0"/>
        </w:rPr>
        <w:t>。</w:t>
      </w:r>
      <w:r>
        <w:rPr>
          <w:rFonts w:ascii="Times New Roman" w:eastAsia="宋体" w:hAnsi="Times New Roman"/>
          <w:kern w:val="0"/>
        </w:rPr>
        <w:t>该任务由操作员来执行</w:t>
      </w:r>
      <w:r>
        <w:rPr>
          <w:rFonts w:ascii="Times New Roman" w:eastAsia="宋体" w:hAnsi="Times New Roman" w:hint="eastAsia"/>
          <w:kern w:val="0"/>
        </w:rPr>
        <w:t>。</w:t>
      </w:r>
    </w:p>
    <w:p w:rsidR="008260D7" w:rsidRDefault="008260D7" w:rsidP="009A7811">
      <w:pPr>
        <w:pStyle w:val="32"/>
        <w:spacing w:before="156" w:after="156"/>
        <w:ind w:left="567"/>
      </w:pPr>
      <w:r>
        <w:lastRenderedPageBreak/>
        <w:t>主机操作业务</w:t>
      </w:r>
    </w:p>
    <w:p w:rsidR="00A44523" w:rsidRDefault="00A44523" w:rsidP="00A44523">
      <w:pPr>
        <w:pStyle w:val="aff1"/>
        <w:widowControl/>
        <w:ind w:left="425" w:firstLineChars="0" w:firstLine="0"/>
        <w:rPr>
          <w:rFonts w:ascii="Times New Roman" w:eastAsia="宋体" w:hAnsi="Times New Roman" w:cs="Arial"/>
          <w:kern w:val="0"/>
          <w:szCs w:val="24"/>
        </w:rPr>
      </w:pPr>
      <w:r w:rsidRPr="00652937">
        <w:rPr>
          <w:rFonts w:ascii="Times New Roman" w:eastAsia="宋体" w:hAnsi="Times New Roman" w:cs="Arial"/>
          <w:kern w:val="0"/>
          <w:szCs w:val="24"/>
        </w:rPr>
        <w:t>监测业务流程图如下</w:t>
      </w:r>
      <w:r w:rsidRPr="00652937">
        <w:rPr>
          <w:rFonts w:ascii="Times New Roman" w:eastAsia="宋体" w:hAnsi="Times New Roman" w:cs="Arial" w:hint="eastAsia"/>
          <w:kern w:val="0"/>
          <w:szCs w:val="24"/>
        </w:rPr>
        <w:t>：</w:t>
      </w:r>
    </w:p>
    <w:p w:rsidR="00A44523" w:rsidRDefault="00A44523" w:rsidP="00BD3749">
      <w:pPr>
        <w:widowControl/>
      </w:pPr>
      <w:r>
        <w:object w:dxaOrig="11236" w:dyaOrig="11476">
          <v:shape id="_x0000_i1027" type="#_x0000_t75" style="width:436pt;height:445.25pt" o:ole="">
            <v:imagedata r:id="rId24" o:title=""/>
          </v:shape>
          <o:OLEObject Type="Embed" ProgID="Visio.Drawing.15" ShapeID="_x0000_i1027" DrawAspect="Content" ObjectID="_1653860645" r:id="rId25"/>
        </w:object>
      </w:r>
    </w:p>
    <w:p w:rsidR="00A44523" w:rsidRDefault="00A44523" w:rsidP="00A44523">
      <w:pPr>
        <w:pStyle w:val="a8"/>
        <w:tabs>
          <w:tab w:val="left" w:pos="1080"/>
        </w:tabs>
        <w:ind w:leftChars="-100" w:left="-240"/>
        <w:rPr>
          <w:rFonts w:ascii="宋体" w:eastAsia="宋体" w:hAnsi="宋体"/>
          <w:b w:val="0"/>
        </w:rPr>
      </w:pPr>
      <w:r w:rsidRPr="00A44523">
        <w:rPr>
          <w:rFonts w:ascii="宋体" w:eastAsia="宋体" w:hAnsi="宋体"/>
          <w:b w:val="0"/>
        </w:rPr>
        <w:t xml:space="preserve">图 </w:t>
      </w:r>
      <w:r w:rsidRPr="00A44523">
        <w:rPr>
          <w:rFonts w:ascii="宋体" w:eastAsia="宋体" w:hAnsi="宋体"/>
          <w:b w:val="0"/>
        </w:rPr>
        <w:fldChar w:fldCharType="begin"/>
      </w:r>
      <w:r w:rsidRPr="00A44523">
        <w:rPr>
          <w:rFonts w:ascii="宋体" w:eastAsia="宋体" w:hAnsi="宋体"/>
          <w:b w:val="0"/>
        </w:rPr>
        <w:instrText xml:space="preserve"> STYLEREF 1 \s </w:instrText>
      </w:r>
      <w:r w:rsidRPr="00A44523">
        <w:rPr>
          <w:rFonts w:ascii="宋体" w:eastAsia="宋体" w:hAnsi="宋体"/>
          <w:b w:val="0"/>
        </w:rPr>
        <w:fldChar w:fldCharType="separate"/>
      </w:r>
      <w:r w:rsidRPr="00A44523">
        <w:rPr>
          <w:rFonts w:ascii="宋体" w:eastAsia="宋体" w:hAnsi="宋体"/>
          <w:b w:val="0"/>
        </w:rPr>
        <w:t>3</w:t>
      </w:r>
      <w:r w:rsidRPr="00A44523">
        <w:rPr>
          <w:rFonts w:ascii="宋体" w:eastAsia="宋体" w:hAnsi="宋体"/>
          <w:b w:val="0"/>
        </w:rPr>
        <w:fldChar w:fldCharType="end"/>
      </w:r>
      <w:r w:rsidRPr="00A44523">
        <w:rPr>
          <w:rFonts w:ascii="宋体" w:eastAsia="宋体" w:hAnsi="宋体" w:hint="eastAsia"/>
          <w:b w:val="0"/>
        </w:rPr>
        <w:t>-</w:t>
      </w:r>
      <w:r w:rsidRPr="00A44523">
        <w:rPr>
          <w:rFonts w:ascii="宋体" w:eastAsia="宋体" w:hAnsi="宋体"/>
          <w:b w:val="0"/>
        </w:rPr>
        <w:fldChar w:fldCharType="begin"/>
      </w:r>
      <w:r w:rsidRPr="00A44523">
        <w:rPr>
          <w:rFonts w:ascii="宋体" w:eastAsia="宋体" w:hAnsi="宋体"/>
          <w:b w:val="0"/>
        </w:rPr>
        <w:instrText xml:space="preserve"> SEQ 图 \* ARABIC \s 1 </w:instrText>
      </w:r>
      <w:r w:rsidRPr="00A44523">
        <w:rPr>
          <w:rFonts w:ascii="宋体" w:eastAsia="宋体" w:hAnsi="宋体"/>
          <w:b w:val="0"/>
        </w:rPr>
        <w:fldChar w:fldCharType="separate"/>
      </w:r>
      <w:r w:rsidRPr="00A44523">
        <w:rPr>
          <w:rFonts w:ascii="宋体" w:eastAsia="宋体" w:hAnsi="宋体"/>
          <w:b w:val="0"/>
        </w:rPr>
        <w:t>3</w:t>
      </w:r>
      <w:r w:rsidRPr="00A44523">
        <w:rPr>
          <w:rFonts w:ascii="宋体" w:eastAsia="宋体" w:hAnsi="宋体"/>
          <w:b w:val="0"/>
        </w:rPr>
        <w:fldChar w:fldCharType="end"/>
      </w:r>
      <w:r w:rsidR="00BD3749">
        <w:rPr>
          <w:rFonts w:ascii="宋体" w:eastAsia="宋体" w:hAnsi="宋体" w:hint="eastAsia"/>
          <w:b w:val="0"/>
        </w:rPr>
        <w:t>主机操作</w:t>
      </w:r>
      <w:r w:rsidRPr="00A44523">
        <w:rPr>
          <w:rFonts w:ascii="宋体" w:eastAsia="宋体" w:hAnsi="宋体" w:hint="eastAsia"/>
          <w:b w:val="0"/>
        </w:rPr>
        <w:t>业务流程图</w:t>
      </w:r>
    </w:p>
    <w:p w:rsidR="00BD3749" w:rsidRDefault="00BD3749"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主机操作任务发布</w:t>
      </w:r>
    </w:p>
    <w:p w:rsidR="00A44523" w:rsidRDefault="00BD3749" w:rsidP="00BD3749">
      <w:pPr>
        <w:ind w:firstLine="420"/>
        <w:rPr>
          <w:rFonts w:ascii="宋体" w:eastAsia="宋体" w:hAnsi="宋体"/>
        </w:rPr>
      </w:pPr>
      <w:r w:rsidRPr="00A16284">
        <w:rPr>
          <w:rFonts w:ascii="宋体" w:eastAsia="宋体" w:hAnsi="宋体"/>
        </w:rPr>
        <w:t>主机操作任务发布主要是</w:t>
      </w:r>
      <w:r w:rsidRPr="008260D7">
        <w:rPr>
          <w:rFonts w:ascii="宋体" w:eastAsia="宋体" w:hAnsi="宋体" w:hint="eastAsia"/>
        </w:rPr>
        <w:t>系统中程序停用进程、备份、覆盖更新、启用、恢复</w:t>
      </w:r>
      <w:r>
        <w:rPr>
          <w:rFonts w:ascii="宋体" w:eastAsia="宋体" w:hAnsi="宋体" w:hint="eastAsia"/>
        </w:rPr>
        <w:t>的总体方案。该任务有组长执行。</w:t>
      </w:r>
    </w:p>
    <w:p w:rsidR="00BD3749" w:rsidRDefault="00BD3749"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主机操作任务下发</w:t>
      </w:r>
    </w:p>
    <w:p w:rsidR="00BD3749" w:rsidRPr="00A16284" w:rsidRDefault="00BD3749" w:rsidP="00BD3749">
      <w:pPr>
        <w:ind w:firstLine="420"/>
        <w:rPr>
          <w:rFonts w:ascii="宋体" w:eastAsia="宋体" w:hAnsi="宋体"/>
        </w:rPr>
      </w:pPr>
      <w:r w:rsidRPr="00A16284">
        <w:rPr>
          <w:rFonts w:ascii="宋体" w:eastAsia="宋体" w:hAnsi="宋体"/>
        </w:rPr>
        <w:t>主机操作任务主要是对系统中程序进程</w:t>
      </w:r>
      <w:r w:rsidRPr="00A16284">
        <w:rPr>
          <w:rFonts w:ascii="宋体" w:eastAsia="宋体" w:hAnsi="宋体" w:hint="eastAsia"/>
        </w:rPr>
        <w:t>，</w:t>
      </w:r>
      <w:r w:rsidRPr="00A16284">
        <w:rPr>
          <w:rFonts w:ascii="宋体" w:eastAsia="宋体" w:hAnsi="宋体"/>
        </w:rPr>
        <w:t>备份</w:t>
      </w:r>
      <w:r w:rsidRPr="00A16284">
        <w:rPr>
          <w:rFonts w:ascii="宋体" w:eastAsia="宋体" w:hAnsi="宋体" w:hint="eastAsia"/>
        </w:rPr>
        <w:t>，</w:t>
      </w:r>
      <w:r w:rsidRPr="00A16284">
        <w:rPr>
          <w:rFonts w:ascii="宋体" w:eastAsia="宋体" w:hAnsi="宋体"/>
        </w:rPr>
        <w:t>更新</w:t>
      </w:r>
      <w:r w:rsidRPr="00A16284">
        <w:rPr>
          <w:rFonts w:ascii="宋体" w:eastAsia="宋体" w:hAnsi="宋体" w:hint="eastAsia"/>
        </w:rPr>
        <w:t>，</w:t>
      </w:r>
      <w:r w:rsidRPr="00A16284">
        <w:rPr>
          <w:rFonts w:ascii="宋体" w:eastAsia="宋体" w:hAnsi="宋体"/>
        </w:rPr>
        <w:t>启用</w:t>
      </w:r>
      <w:r w:rsidRPr="00A16284">
        <w:rPr>
          <w:rFonts w:ascii="宋体" w:eastAsia="宋体" w:hAnsi="宋体" w:hint="eastAsia"/>
        </w:rPr>
        <w:t>，</w:t>
      </w:r>
      <w:r w:rsidRPr="00A16284">
        <w:rPr>
          <w:rFonts w:ascii="宋体" w:eastAsia="宋体" w:hAnsi="宋体"/>
        </w:rPr>
        <w:t>恢复的总体方案</w:t>
      </w:r>
      <w:r w:rsidRPr="00A16284">
        <w:rPr>
          <w:rFonts w:ascii="宋体" w:eastAsia="宋体" w:hAnsi="宋体" w:hint="eastAsia"/>
        </w:rPr>
        <w:t>，</w:t>
      </w:r>
      <w:r w:rsidRPr="00A16284">
        <w:rPr>
          <w:rFonts w:ascii="宋体" w:eastAsia="宋体" w:hAnsi="宋体"/>
        </w:rPr>
        <w:lastRenderedPageBreak/>
        <w:t>将其装换成具体实施</w:t>
      </w:r>
      <w:r w:rsidRPr="00A16284">
        <w:rPr>
          <w:rFonts w:ascii="宋体" w:eastAsia="宋体" w:hAnsi="宋体" w:hint="eastAsia"/>
        </w:rPr>
        <w:t>方案，在系统中对其具体处理动作。该任务由操作员来执行。</w:t>
      </w:r>
    </w:p>
    <w:p w:rsidR="00BD3749" w:rsidRDefault="00BD3749"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效果验证</w:t>
      </w:r>
    </w:p>
    <w:p w:rsidR="00A16284" w:rsidRPr="00A16284" w:rsidRDefault="00A16284" w:rsidP="00A16284">
      <w:pPr>
        <w:ind w:firstLine="420"/>
        <w:rPr>
          <w:rFonts w:ascii="宋体" w:eastAsia="宋体" w:hAnsi="宋体"/>
        </w:rPr>
      </w:pPr>
      <w:r w:rsidRPr="00A16284">
        <w:rPr>
          <w:rFonts w:ascii="宋体" w:eastAsia="宋体" w:hAnsi="宋体"/>
        </w:rPr>
        <w:t>效果验证</w:t>
      </w:r>
      <w:r w:rsidR="00BD3749" w:rsidRPr="00A16284">
        <w:rPr>
          <w:rFonts w:ascii="宋体" w:eastAsia="宋体" w:hAnsi="宋体"/>
        </w:rPr>
        <w:t>主要是对已</w:t>
      </w:r>
      <w:r w:rsidRPr="00A16284">
        <w:rPr>
          <w:rFonts w:ascii="宋体" w:eastAsia="宋体" w:hAnsi="宋体"/>
        </w:rPr>
        <w:t>执行的操作进行验证</w:t>
      </w:r>
      <w:r w:rsidRPr="00A16284">
        <w:rPr>
          <w:rFonts w:ascii="宋体" w:eastAsia="宋体" w:hAnsi="宋体" w:hint="eastAsia"/>
        </w:rPr>
        <w:t>，确认程序的处理动作生效，并产生对应的结果信息。该任务由操作员来执行。</w:t>
      </w:r>
    </w:p>
    <w:p w:rsidR="00BD3749" w:rsidRDefault="00A16284"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故障处理</w:t>
      </w:r>
    </w:p>
    <w:p w:rsidR="00BD3749" w:rsidRPr="00A16284" w:rsidRDefault="00A16284" w:rsidP="00A16284">
      <w:pPr>
        <w:ind w:firstLine="420"/>
        <w:rPr>
          <w:rFonts w:ascii="宋体" w:eastAsia="宋体" w:hAnsi="宋体"/>
        </w:rPr>
      </w:pPr>
      <w:r w:rsidRPr="00A16284">
        <w:rPr>
          <w:rFonts w:ascii="宋体" w:eastAsia="宋体" w:hAnsi="宋体"/>
        </w:rPr>
        <w:t>故障处理主要是对已执行的操作未产生预期效果的问题定位和解决</w:t>
      </w:r>
      <w:r w:rsidRPr="00A16284">
        <w:rPr>
          <w:rFonts w:ascii="宋体" w:eastAsia="宋体" w:hAnsi="宋体" w:hint="eastAsia"/>
        </w:rPr>
        <w:t>，</w:t>
      </w:r>
      <w:r w:rsidRPr="00A16284">
        <w:rPr>
          <w:rFonts w:ascii="宋体" w:eastAsia="宋体" w:hAnsi="宋体"/>
        </w:rPr>
        <w:t>并在处理完成后重新进行效果验证</w:t>
      </w:r>
      <w:r w:rsidRPr="00A16284">
        <w:rPr>
          <w:rFonts w:ascii="宋体" w:eastAsia="宋体" w:hAnsi="宋体" w:hint="eastAsia"/>
        </w:rPr>
        <w:t>。该任务由操作员和系统管理员共同来执行。</w:t>
      </w:r>
    </w:p>
    <w:p w:rsidR="008260D7" w:rsidRPr="008260D7" w:rsidRDefault="008260D7" w:rsidP="00A16284">
      <w:pPr>
        <w:pStyle w:val="32"/>
        <w:spacing w:before="156" w:after="156"/>
        <w:ind w:left="567"/>
      </w:pPr>
      <w:r>
        <w:t>资产管理业务</w:t>
      </w:r>
    </w:p>
    <w:p w:rsidR="00A16284" w:rsidRDefault="00A16284" w:rsidP="00A16284">
      <w:pPr>
        <w:pStyle w:val="aff1"/>
        <w:ind w:left="425" w:firstLineChars="0" w:firstLine="0"/>
      </w:pPr>
      <w:r>
        <w:rPr>
          <w:rFonts w:hint="eastAsia"/>
        </w:rPr>
        <w:t>设备管理业务流程图如下：</w:t>
      </w:r>
    </w:p>
    <w:p w:rsidR="009D0301" w:rsidRPr="00A16284" w:rsidRDefault="00A16284" w:rsidP="00A16284">
      <w:pPr>
        <w:ind w:firstLineChars="400" w:firstLine="960"/>
      </w:pPr>
      <w:r>
        <w:object w:dxaOrig="6780" w:dyaOrig="8641">
          <v:shape id="_x0000_i1028" type="#_x0000_t75" style="width:338.8pt;height:384.75pt" o:ole="">
            <v:imagedata r:id="rId26" o:title=""/>
          </v:shape>
          <o:OLEObject Type="Embed" ProgID="Visio.Drawing.15" ShapeID="_x0000_i1028" DrawAspect="Content" ObjectID="_1653860646" r:id="rId27"/>
        </w:object>
      </w:r>
    </w:p>
    <w:p w:rsidR="00A16284" w:rsidRPr="00A16284" w:rsidRDefault="00A16284" w:rsidP="00A16284">
      <w:pPr>
        <w:pStyle w:val="a8"/>
        <w:rPr>
          <w:rFonts w:ascii="宋体" w:eastAsia="宋体" w:hAnsi="宋体"/>
          <w:b w:val="0"/>
        </w:rPr>
      </w:pPr>
      <w:r w:rsidRPr="00A16284">
        <w:rPr>
          <w:rFonts w:ascii="宋体" w:eastAsia="宋体" w:hAnsi="宋体"/>
          <w:b w:val="0"/>
        </w:rPr>
        <w:t xml:space="preserve">图 </w:t>
      </w:r>
      <w:r w:rsidRPr="00A16284">
        <w:rPr>
          <w:rFonts w:ascii="宋体" w:eastAsia="宋体" w:hAnsi="宋体"/>
          <w:b w:val="0"/>
        </w:rPr>
        <w:fldChar w:fldCharType="begin"/>
      </w:r>
      <w:r w:rsidRPr="00A16284">
        <w:rPr>
          <w:rFonts w:ascii="宋体" w:eastAsia="宋体" w:hAnsi="宋体"/>
          <w:b w:val="0"/>
        </w:rPr>
        <w:instrText xml:space="preserve"> STYLEREF 1 \s </w:instrText>
      </w:r>
      <w:r w:rsidRPr="00A16284">
        <w:rPr>
          <w:rFonts w:ascii="宋体" w:eastAsia="宋体" w:hAnsi="宋体"/>
          <w:b w:val="0"/>
        </w:rPr>
        <w:fldChar w:fldCharType="separate"/>
      </w:r>
      <w:r w:rsidRPr="00A16284">
        <w:rPr>
          <w:rFonts w:ascii="宋体" w:eastAsia="宋体" w:hAnsi="宋体"/>
          <w:b w:val="0"/>
        </w:rPr>
        <w:t>3</w:t>
      </w:r>
      <w:r w:rsidRPr="00A16284">
        <w:rPr>
          <w:rFonts w:ascii="宋体" w:eastAsia="宋体" w:hAnsi="宋体"/>
          <w:b w:val="0"/>
        </w:rPr>
        <w:fldChar w:fldCharType="end"/>
      </w:r>
      <w:r w:rsidRPr="00A16284">
        <w:rPr>
          <w:rFonts w:ascii="宋体" w:eastAsia="宋体" w:hAnsi="宋体" w:hint="eastAsia"/>
          <w:b w:val="0"/>
        </w:rPr>
        <w:t>-</w:t>
      </w:r>
      <w:r w:rsidRPr="00A16284">
        <w:rPr>
          <w:rFonts w:ascii="宋体" w:eastAsia="宋体" w:hAnsi="宋体"/>
          <w:b w:val="0"/>
        </w:rPr>
        <w:fldChar w:fldCharType="begin"/>
      </w:r>
      <w:r w:rsidRPr="00A16284">
        <w:rPr>
          <w:rFonts w:ascii="宋体" w:eastAsia="宋体" w:hAnsi="宋体"/>
          <w:b w:val="0"/>
        </w:rPr>
        <w:instrText xml:space="preserve"> SEQ 图 \* ARABIC \s 1 </w:instrText>
      </w:r>
      <w:r w:rsidRPr="00A16284">
        <w:rPr>
          <w:rFonts w:ascii="宋体" w:eastAsia="宋体" w:hAnsi="宋体"/>
          <w:b w:val="0"/>
        </w:rPr>
        <w:fldChar w:fldCharType="separate"/>
      </w:r>
      <w:r w:rsidRPr="00A16284">
        <w:rPr>
          <w:rFonts w:ascii="宋体" w:eastAsia="宋体" w:hAnsi="宋体"/>
          <w:b w:val="0"/>
        </w:rPr>
        <w:t>4</w:t>
      </w:r>
      <w:r w:rsidRPr="00A16284">
        <w:rPr>
          <w:rFonts w:ascii="宋体" w:eastAsia="宋体" w:hAnsi="宋体"/>
          <w:b w:val="0"/>
        </w:rPr>
        <w:fldChar w:fldCharType="end"/>
      </w:r>
      <w:r w:rsidRPr="00A16284">
        <w:rPr>
          <w:rFonts w:ascii="宋体" w:eastAsia="宋体" w:hAnsi="宋体" w:hint="eastAsia"/>
          <w:b w:val="0"/>
        </w:rPr>
        <w:t>统计业务流程图</w:t>
      </w:r>
    </w:p>
    <w:p w:rsidR="00A16284" w:rsidRDefault="0038416C"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lastRenderedPageBreak/>
        <w:t>资产管理任务监测</w:t>
      </w:r>
    </w:p>
    <w:p w:rsidR="002656EF" w:rsidRPr="0038416C" w:rsidRDefault="0038416C" w:rsidP="0038416C">
      <w:pPr>
        <w:ind w:firstLine="420"/>
        <w:rPr>
          <w:rFonts w:ascii="宋体" w:eastAsia="宋体" w:hAnsi="宋体"/>
        </w:rPr>
      </w:pPr>
      <w:r w:rsidRPr="0038416C">
        <w:rPr>
          <w:rFonts w:ascii="宋体" w:eastAsia="宋体" w:hAnsi="宋体"/>
        </w:rPr>
        <w:t>资产管理任务主要是对所有资产的进行监测</w:t>
      </w:r>
      <w:r w:rsidRPr="0038416C">
        <w:rPr>
          <w:rFonts w:ascii="宋体" w:eastAsia="宋体" w:hAnsi="宋体" w:hint="eastAsia"/>
        </w:rPr>
        <w:t>，</w:t>
      </w:r>
      <w:r w:rsidRPr="0038416C">
        <w:rPr>
          <w:rFonts w:ascii="宋体" w:eastAsia="宋体" w:hAnsi="宋体"/>
        </w:rPr>
        <w:t>若出现异常问题要及时处理或反馈</w:t>
      </w:r>
      <w:r w:rsidRPr="0038416C">
        <w:rPr>
          <w:rFonts w:ascii="宋体" w:eastAsia="宋体" w:hAnsi="宋体" w:hint="eastAsia"/>
        </w:rPr>
        <w:t>。</w:t>
      </w:r>
      <w:r w:rsidRPr="0038416C">
        <w:rPr>
          <w:rFonts w:ascii="宋体" w:eastAsia="宋体" w:hAnsi="宋体"/>
        </w:rPr>
        <w:t>该任务由操作员执行</w:t>
      </w:r>
      <w:r w:rsidRPr="0038416C">
        <w:rPr>
          <w:rFonts w:ascii="宋体" w:eastAsia="宋体" w:hAnsi="宋体" w:hint="eastAsia"/>
        </w:rPr>
        <w:t>。</w:t>
      </w:r>
    </w:p>
    <w:p w:rsidR="0038416C" w:rsidRDefault="0038416C" w:rsidP="00351AC0">
      <w:pPr>
        <w:pStyle w:val="42"/>
        <w:numPr>
          <w:ilvl w:val="3"/>
          <w:numId w:val="13"/>
        </w:numPr>
        <w:spacing w:after="156"/>
        <w:ind w:left="513" w:hanging="513"/>
        <w:rPr>
          <w:rFonts w:ascii="Times New Roman" w:eastAsia="宋体" w:hAnsi="Times New Roman"/>
          <w:kern w:val="0"/>
        </w:rPr>
      </w:pPr>
      <w:r>
        <w:rPr>
          <w:rFonts w:ascii="Times New Roman" w:eastAsia="宋体" w:hAnsi="Times New Roman"/>
          <w:kern w:val="0"/>
        </w:rPr>
        <w:t>资产管理任务异常处理</w:t>
      </w:r>
    </w:p>
    <w:p w:rsidR="0038416C" w:rsidRPr="0038416C" w:rsidRDefault="0038416C" w:rsidP="0038416C">
      <w:pPr>
        <w:ind w:firstLine="420"/>
        <w:rPr>
          <w:rFonts w:ascii="宋体" w:eastAsia="宋体" w:hAnsi="宋体"/>
        </w:rPr>
      </w:pPr>
      <w:r w:rsidRPr="0038416C">
        <w:rPr>
          <w:rFonts w:ascii="宋体" w:eastAsia="宋体" w:hAnsi="宋体"/>
        </w:rPr>
        <w:t>异常处理汇报主要是对资产管理中发现异常情况进行整理反馈</w:t>
      </w:r>
      <w:r w:rsidRPr="0038416C">
        <w:rPr>
          <w:rFonts w:ascii="宋体" w:eastAsia="宋体" w:hAnsi="宋体" w:hint="eastAsia"/>
        </w:rPr>
        <w:t>，</w:t>
      </w:r>
      <w:r w:rsidRPr="0038416C">
        <w:rPr>
          <w:rFonts w:ascii="宋体" w:eastAsia="宋体" w:hAnsi="宋体"/>
        </w:rPr>
        <w:t>将具体异常情况汇报给组长</w:t>
      </w:r>
      <w:r w:rsidRPr="0038416C">
        <w:rPr>
          <w:rFonts w:ascii="宋体" w:eastAsia="宋体" w:hAnsi="宋体" w:hint="eastAsia"/>
        </w:rPr>
        <w:t>，</w:t>
      </w:r>
      <w:r w:rsidRPr="0038416C">
        <w:rPr>
          <w:rFonts w:ascii="宋体" w:eastAsia="宋体" w:hAnsi="宋体"/>
        </w:rPr>
        <w:t>进行问题报备</w:t>
      </w:r>
      <w:r w:rsidRPr="0038416C">
        <w:rPr>
          <w:rFonts w:ascii="宋体" w:eastAsia="宋体" w:hAnsi="宋体" w:hint="eastAsia"/>
        </w:rPr>
        <w:t>，</w:t>
      </w:r>
      <w:r w:rsidRPr="0038416C">
        <w:rPr>
          <w:rFonts w:ascii="宋体" w:eastAsia="宋体" w:hAnsi="宋体"/>
        </w:rPr>
        <w:t>组长根据异常情况</w:t>
      </w:r>
      <w:r w:rsidRPr="0038416C">
        <w:rPr>
          <w:rFonts w:ascii="宋体" w:eastAsia="宋体" w:hAnsi="宋体" w:hint="eastAsia"/>
        </w:rPr>
        <w:t>，</w:t>
      </w:r>
      <w:r w:rsidRPr="0038416C">
        <w:rPr>
          <w:rFonts w:ascii="宋体" w:eastAsia="宋体" w:hAnsi="宋体"/>
        </w:rPr>
        <w:t>采取相应措施进行处理</w:t>
      </w:r>
      <w:r w:rsidRPr="0038416C">
        <w:rPr>
          <w:rFonts w:ascii="宋体" w:eastAsia="宋体" w:hAnsi="宋体" w:hint="eastAsia"/>
        </w:rPr>
        <w:t>。</w:t>
      </w:r>
      <w:r w:rsidRPr="0038416C">
        <w:rPr>
          <w:rFonts w:ascii="宋体" w:eastAsia="宋体" w:hAnsi="宋体"/>
        </w:rPr>
        <w:t>该任务由操作员和组长共同执行</w:t>
      </w:r>
      <w:r w:rsidRPr="0038416C">
        <w:rPr>
          <w:rFonts w:ascii="宋体" w:eastAsia="宋体" w:hAnsi="宋体" w:hint="eastAsia"/>
        </w:rPr>
        <w:t>。</w:t>
      </w:r>
    </w:p>
    <w:sectPr w:rsidR="0038416C" w:rsidRPr="0038416C">
      <w:pgSz w:w="11906" w:h="16838"/>
      <w:pgMar w:top="1701" w:right="1588" w:bottom="1701" w:left="1588" w:header="1134" w:footer="113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996" w:rsidRDefault="00085996">
      <w:pPr>
        <w:spacing w:line="240" w:lineRule="auto"/>
      </w:pPr>
      <w:r>
        <w:separator/>
      </w:r>
    </w:p>
  </w:endnote>
  <w:endnote w:type="continuationSeparator" w:id="0">
    <w:p w:rsidR="00085996" w:rsidRDefault="00085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兰亭准黑简体">
    <w:altName w:val="等线"/>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Grande">
    <w:altName w:val="Courier New"/>
    <w:charset w:val="00"/>
    <w:family w:val="auto"/>
    <w:pitch w:val="default"/>
    <w:sig w:usb0="00000000" w:usb1="00000000" w:usb2="00000000" w:usb3="00000000" w:csb0="000001B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56" w:rsidRDefault="008A7F56">
    <w:r>
      <w:rPr>
        <w:rFonts w:hint="eastAsia"/>
      </w:rPr>
      <w:t xml:space="preserve">                                                               </w:t>
    </w:r>
    <w:r>
      <w:tab/>
    </w:r>
    <w:r>
      <w:tab/>
    </w:r>
  </w:p>
  <w:p w:rsidR="008A7F56" w:rsidRDefault="008A7F56">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56" w:rsidRDefault="008A7F56">
    <w:r>
      <w:rPr>
        <w:rFonts w:ascii="Georgia" w:hAnsi="Georgia"/>
        <w:noProof/>
      </w:rPr>
      <mc:AlternateContent>
        <mc:Choice Requires="wps">
          <w:drawing>
            <wp:anchor distT="0" distB="0" distL="114300" distR="114300" simplePos="0" relativeHeight="251658240" behindDoc="0" locked="0" layoutInCell="1" allowOverlap="1">
              <wp:simplePos x="0" y="0"/>
              <wp:positionH relativeFrom="margin">
                <wp:posOffset>2619375</wp:posOffset>
              </wp:positionH>
              <wp:positionV relativeFrom="paragraph">
                <wp:posOffset>-1905</wp:posOffset>
              </wp:positionV>
              <wp:extent cx="390525" cy="196850"/>
              <wp:effectExtent l="0" t="0" r="9525" b="10795"/>
              <wp:wrapNone/>
              <wp:docPr id="4"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96850"/>
                      </a:xfrm>
                      <a:prstGeom prst="rect">
                        <a:avLst/>
                      </a:prstGeom>
                      <a:noFill/>
                      <a:ln>
                        <a:noFill/>
                      </a:ln>
                    </wps:spPr>
                    <wps:txbx>
                      <w:txbxContent>
                        <w:p w:rsidR="008A7F56" w:rsidRDefault="008A7F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6CAD">
                            <w:rPr>
                              <w:noProof/>
                              <w:sz w:val="18"/>
                            </w:rPr>
                            <w:t>II</w:t>
                          </w:r>
                          <w:r>
                            <w:rPr>
                              <w:rFonts w:hint="eastAsia"/>
                              <w:sz w:val="18"/>
                            </w:rPr>
                            <w:fldChar w:fldCharType="end"/>
                          </w:r>
                        </w:p>
                      </w:txbxContent>
                    </wps:txbx>
                    <wps:bodyPr rot="0" vert="horz" wrap="square" lIns="0" tIns="0" rIns="0" bIns="0" anchor="t" anchorCtr="0" upright="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06.25pt;margin-top:-.15pt;width:30.75pt;height:1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" filled="f" stroked="f">
              <v:textbox style="mso-fit-shape-to-text:t" inset="0,0,0,0">
                <w:txbxContent>
                  <w:p w:rsidR="008A7F56" w:rsidRDefault="008A7F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6CAD">
                      <w:rPr>
                        <w:noProof/>
                        <w:sz w:val="18"/>
                      </w:rPr>
                      <w:t>II</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996" w:rsidRDefault="00085996">
      <w:pPr>
        <w:spacing w:line="240" w:lineRule="auto"/>
      </w:pPr>
      <w:r>
        <w:separator/>
      </w:r>
    </w:p>
  </w:footnote>
  <w:footnote w:type="continuationSeparator" w:id="0">
    <w:p w:rsidR="00085996" w:rsidRDefault="000859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56" w:rsidRPr="00973924" w:rsidRDefault="008A7F56" w:rsidP="00973924">
    <w:pPr>
      <w:pStyle w:val="af"/>
      <w:jc w:val="left"/>
    </w:pPr>
    <w:r>
      <w:t>NMS</w:t>
    </w:r>
    <w:r>
      <w:rPr>
        <w:rFonts w:hint="eastAsia"/>
      </w:rPr>
      <w:t>业务说明手册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8C9FDC"/>
    <w:multiLevelType w:val="singleLevel"/>
    <w:tmpl w:val="938C9FDC"/>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rPr>
        <w:b/>
      </w:r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rPr>
        <w:b/>
      </w:r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rPr>
        <w:b/>
      </w:r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rPr>
        <w:b/>
      </w:r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0" w15:restartNumberingAfterBreak="0">
    <w:nsid w:val="0C46042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15606C5"/>
    <w:multiLevelType w:val="multilevel"/>
    <w:tmpl w:val="F1EA2E6E"/>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A28604C"/>
    <w:multiLevelType w:val="multilevel"/>
    <w:tmpl w:val="6FB0518A"/>
    <w:lvl w:ilvl="0">
      <w:start w:val="1"/>
      <w:numFmt w:val="decimal"/>
      <w:lvlText w:val="%1."/>
      <w:lvlJc w:val="left"/>
      <w:pPr>
        <w:ind w:left="425" w:hanging="425"/>
      </w:pPr>
      <w:rPr>
        <w:rFonts w:hint="eastAsia"/>
        <w:b/>
        <w:sz w:val="32"/>
      </w:rPr>
    </w:lvl>
    <w:lvl w:ilvl="1">
      <w:start w:val="1"/>
      <w:numFmt w:val="none"/>
      <w:isLgl/>
      <w:lvlText w:val="3.1"/>
      <w:lvlJc w:val="left"/>
      <w:pPr>
        <w:ind w:left="567" w:hanging="567"/>
      </w:pPr>
      <w:rPr>
        <w:rFonts w:ascii="方正兰亭准黑简体" w:eastAsia="方正兰亭准黑简体" w:hAnsi="宋体" w:cs="宋体" w:hint="eastAsia"/>
        <w:b/>
      </w:rPr>
    </w:lvl>
    <w:lvl w:ilvl="2">
      <w:start w:val="1"/>
      <w:numFmt w:val="none"/>
      <w:pStyle w:val="31"/>
      <w:isLgl/>
      <w:lvlText w:val="3.1.1"/>
      <w:lvlJc w:val="left"/>
      <w:pPr>
        <w:ind w:left="709" w:hanging="709"/>
      </w:pPr>
      <w:rPr>
        <w:rFonts w:ascii="方正兰亭准黑简体" w:eastAsia="方正兰亭准黑简体" w:hAnsi="Arial" w:cs="宋体" w:hint="eastAsia"/>
      </w:rPr>
    </w:lvl>
    <w:lvl w:ilvl="3">
      <w:start w:val="1"/>
      <w:numFmt w:val="decimal"/>
      <w:pStyle w:val="41"/>
      <w:isLgl/>
      <w:lvlText w:val="%1.%2.%3.%4"/>
      <w:lvlJc w:val="left"/>
      <w:pPr>
        <w:ind w:left="851" w:hanging="851"/>
      </w:pPr>
      <w:rPr>
        <w:rFonts w:ascii="Arial" w:eastAsia="方正兰亭准黑简体" w:hAnsi="Arial" w:cs="宋体" w:hint="eastAsia"/>
      </w:rPr>
    </w:lvl>
    <w:lvl w:ilvl="4">
      <w:start w:val="1"/>
      <w:numFmt w:val="decimal"/>
      <w:pStyle w:val="51"/>
      <w:isLgl/>
      <w:lvlText w:val="%1.%2.%3.%4.%5"/>
      <w:lvlJc w:val="left"/>
      <w:pPr>
        <w:ind w:left="992" w:hanging="992"/>
      </w:pPr>
      <w:rPr>
        <w:rFonts w:ascii="Arial" w:eastAsia="方正兰亭准黑简体" w:hAnsi="Arial" w:cs="宋体" w:hint="eastAsia"/>
        <w:b/>
      </w:rPr>
    </w:lvl>
    <w:lvl w:ilvl="5">
      <w:start w:val="1"/>
      <w:numFmt w:val="decimal"/>
      <w:pStyle w:val="6"/>
      <w:isLgl/>
      <w:lvlText w:val="%1.%2.%3.%4.%5.%6"/>
      <w:lvlJc w:val="left"/>
      <w:pPr>
        <w:ind w:left="1134" w:hanging="1134"/>
      </w:pPr>
      <w:rPr>
        <w:rFonts w:ascii="Arial" w:eastAsia="方正兰亭准黑简体" w:hAnsi="Arial" w:cs="宋体" w:hint="eastAsia"/>
        <w:b/>
      </w:rPr>
    </w:lvl>
    <w:lvl w:ilvl="6">
      <w:start w:val="1"/>
      <w:numFmt w:val="decimal"/>
      <w:pStyle w:val="7"/>
      <w:isLgl/>
      <w:lvlText w:val="%1.%2.%3.%4.%5.%6.%7"/>
      <w:lvlJc w:val="left"/>
      <w:pPr>
        <w:ind w:left="1276" w:hanging="1276"/>
      </w:pPr>
      <w:rPr>
        <w:rFonts w:ascii="Arial" w:eastAsia="方正兰亭准黑简体" w:hAnsi="Arial" w:cs="宋体" w:hint="eastAsia"/>
        <w:b/>
      </w:rPr>
    </w:lvl>
    <w:lvl w:ilvl="7">
      <w:start w:val="1"/>
      <w:numFmt w:val="decimal"/>
      <w:pStyle w:val="8"/>
      <w:isLgl/>
      <w:lvlText w:val="%1.%2.%3.%4.%5.%6.%7.%8"/>
      <w:lvlJc w:val="left"/>
      <w:pPr>
        <w:ind w:left="1418" w:hanging="1418"/>
      </w:pPr>
      <w:rPr>
        <w:rFonts w:ascii="Arial" w:eastAsia="方正兰亭准黑简体" w:hAnsi="Arial" w:cs="宋体" w:hint="eastAsia"/>
        <w:b/>
      </w:rPr>
    </w:lvl>
    <w:lvl w:ilvl="8">
      <w:start w:val="1"/>
      <w:numFmt w:val="decimal"/>
      <w:pStyle w:val="9"/>
      <w:isLgl/>
      <w:lvlText w:val="%1.%2.%3.%4.%5.%6.%7.%8.%9"/>
      <w:lvlJc w:val="left"/>
      <w:pPr>
        <w:ind w:left="1559" w:hanging="1559"/>
      </w:pPr>
      <w:rPr>
        <w:rFonts w:ascii="Arial" w:eastAsia="方正兰亭准黑简体" w:hAnsi="Arial" w:cs="宋体" w:hint="eastAsia"/>
        <w:b/>
      </w:rPr>
    </w:lvl>
  </w:abstractNum>
  <w:abstractNum w:abstractNumId="13" w15:restartNumberingAfterBreak="0">
    <w:nsid w:val="55B259F8"/>
    <w:multiLevelType w:val="multilevel"/>
    <w:tmpl w:val="55B259F8"/>
    <w:lvl w:ilvl="0">
      <w:start w:val="1"/>
      <w:numFmt w:val="decimal"/>
      <w:pStyle w:val="a0"/>
      <w:lvlText w:val="%1."/>
      <w:lvlJc w:val="left"/>
      <w:pPr>
        <w:ind w:left="420"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5E3CEF9"/>
    <w:multiLevelType w:val="multilevel"/>
    <w:tmpl w:val="6EF8C088"/>
    <w:lvl w:ilvl="0">
      <w:start w:val="1"/>
      <w:numFmt w:val="decimal"/>
      <w:lvlText w:val="%1."/>
      <w:lvlJc w:val="left"/>
      <w:pPr>
        <w:ind w:left="425" w:hanging="425"/>
      </w:pPr>
      <w:rPr>
        <w:rFonts w:hint="eastAsia"/>
        <w:b/>
        <w:sz w:val="32"/>
      </w:rPr>
    </w:lvl>
    <w:lvl w:ilvl="1">
      <w:start w:val="1"/>
      <w:numFmt w:val="decimal"/>
      <w:isLgl/>
      <w:lvlText w:val="%1.%2"/>
      <w:lvlJc w:val="left"/>
      <w:pPr>
        <w:ind w:left="567" w:hanging="567"/>
      </w:pPr>
      <w:rPr>
        <w:rFonts w:ascii="方正兰亭准黑简体" w:eastAsia="方正兰亭准黑简体" w:hAnsi="宋体" w:cs="宋体" w:hint="eastAsia"/>
        <w:b/>
      </w:rPr>
    </w:lvl>
    <w:lvl w:ilvl="2">
      <w:start w:val="1"/>
      <w:numFmt w:val="decimal"/>
      <w:isLgl/>
      <w:lvlText w:val="%1.%2.%3"/>
      <w:lvlJc w:val="left"/>
      <w:pPr>
        <w:ind w:left="709" w:hanging="709"/>
      </w:pPr>
      <w:rPr>
        <w:rFonts w:ascii="方正兰亭准黑简体" w:eastAsia="方正兰亭准黑简体" w:hAnsi="Arial" w:cs="宋体" w:hint="eastAsia"/>
      </w:rPr>
    </w:lvl>
    <w:lvl w:ilvl="3">
      <w:start w:val="1"/>
      <w:numFmt w:val="decimal"/>
      <w:pStyle w:val="42"/>
      <w:isLgl/>
      <w:lvlText w:val="%1.%2.%3.%4"/>
      <w:lvlJc w:val="left"/>
      <w:pPr>
        <w:ind w:left="851" w:hanging="851"/>
      </w:pPr>
      <w:rPr>
        <w:rFonts w:ascii="Arial" w:eastAsia="方正兰亭准黑简体" w:hAnsi="Arial" w:cs="宋体" w:hint="eastAsia"/>
      </w:rPr>
    </w:lvl>
    <w:lvl w:ilvl="4">
      <w:start w:val="1"/>
      <w:numFmt w:val="decimal"/>
      <w:isLgl/>
      <w:lvlText w:val="%1.%2.%3.%4.%5"/>
      <w:lvlJc w:val="left"/>
      <w:pPr>
        <w:ind w:left="992" w:hanging="992"/>
      </w:pPr>
      <w:rPr>
        <w:rFonts w:ascii="Arial" w:eastAsia="方正兰亭准黑简体" w:hAnsi="Arial" w:cs="宋体" w:hint="eastAsia"/>
        <w:b/>
      </w:rPr>
    </w:lvl>
    <w:lvl w:ilvl="5">
      <w:start w:val="1"/>
      <w:numFmt w:val="decimal"/>
      <w:isLgl/>
      <w:lvlText w:val="%1.%2.%3.%4.%5.%6"/>
      <w:lvlJc w:val="left"/>
      <w:pPr>
        <w:ind w:left="1134" w:hanging="1134"/>
      </w:pPr>
      <w:rPr>
        <w:rFonts w:ascii="Arial" w:eastAsia="方正兰亭准黑简体" w:hAnsi="Arial" w:cs="宋体" w:hint="eastAsia"/>
        <w:b/>
      </w:rPr>
    </w:lvl>
    <w:lvl w:ilvl="6">
      <w:start w:val="1"/>
      <w:numFmt w:val="decimal"/>
      <w:isLgl/>
      <w:lvlText w:val="%1.%2.%3.%4.%5.%6.%7"/>
      <w:lvlJc w:val="left"/>
      <w:pPr>
        <w:ind w:left="1276" w:hanging="1276"/>
      </w:pPr>
      <w:rPr>
        <w:rFonts w:ascii="Arial" w:eastAsia="方正兰亭准黑简体" w:hAnsi="Arial" w:cs="宋体" w:hint="eastAsia"/>
        <w:b/>
      </w:rPr>
    </w:lvl>
    <w:lvl w:ilvl="7">
      <w:start w:val="1"/>
      <w:numFmt w:val="decimal"/>
      <w:isLgl/>
      <w:lvlText w:val="%1.%2.%3.%4.%5.%6.%7.%8"/>
      <w:lvlJc w:val="left"/>
      <w:pPr>
        <w:ind w:left="1418" w:hanging="1418"/>
      </w:pPr>
      <w:rPr>
        <w:rFonts w:ascii="Arial" w:eastAsia="方正兰亭准黑简体" w:hAnsi="Arial" w:cs="宋体" w:hint="eastAsia"/>
        <w:b/>
      </w:rPr>
    </w:lvl>
    <w:lvl w:ilvl="8">
      <w:start w:val="1"/>
      <w:numFmt w:val="decimal"/>
      <w:isLgl/>
      <w:lvlText w:val="%1.%2.%3.%4.%5.%6.%7.%8.%9"/>
      <w:lvlJc w:val="left"/>
      <w:pPr>
        <w:ind w:left="1559" w:hanging="1559"/>
      </w:pPr>
      <w:rPr>
        <w:rFonts w:ascii="Arial" w:eastAsia="方正兰亭准黑简体" w:hAnsi="Arial" w:cs="宋体" w:hint="eastAsia"/>
        <w:b/>
      </w:rPr>
    </w:lvl>
  </w:abstractNum>
  <w:abstractNum w:abstractNumId="15" w15:restartNumberingAfterBreak="0">
    <w:nsid w:val="723E0058"/>
    <w:multiLevelType w:val="multilevel"/>
    <w:tmpl w:val="85B62B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pStyle w:val="32"/>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4"/>
  </w:num>
  <w:num w:numId="2">
    <w:abstractNumId w:val="4"/>
  </w:num>
  <w:num w:numId="3">
    <w:abstractNumId w:val="6"/>
  </w:num>
  <w:num w:numId="4">
    <w:abstractNumId w:val="13"/>
  </w:num>
  <w:num w:numId="5">
    <w:abstractNumId w:val="9"/>
  </w:num>
  <w:num w:numId="6">
    <w:abstractNumId w:val="7"/>
  </w:num>
  <w:num w:numId="7">
    <w:abstractNumId w:val="3"/>
  </w:num>
  <w:num w:numId="8">
    <w:abstractNumId w:val="8"/>
  </w:num>
  <w:num w:numId="9">
    <w:abstractNumId w:val="5"/>
  </w:num>
  <w:num w:numId="10">
    <w:abstractNumId w:val="2"/>
  </w:num>
  <w:num w:numId="11">
    <w:abstractNumId w:val="1"/>
  </w:num>
  <w:num w:numId="12">
    <w:abstractNumId w:val="0"/>
  </w:num>
  <w:num w:numId="13">
    <w:abstractNumId w:val="15"/>
  </w:num>
  <w:num w:numId="14">
    <w:abstractNumId w:val="11"/>
  </w:num>
  <w:num w:numId="15">
    <w:abstractNumId w:val="10"/>
  </w:num>
  <w:num w:numId="16">
    <w:abstractNumId w:val="14"/>
    <w:lvlOverride w:ilvl="0">
      <w:lvl w:ilvl="0">
        <w:start w:val="1"/>
        <w:numFmt w:val="decimal"/>
        <w:lvlText w:val="%1."/>
        <w:lvlJc w:val="left"/>
        <w:pPr>
          <w:ind w:left="425" w:hanging="425"/>
        </w:pPr>
        <w:rPr>
          <w:rFonts w:hint="eastAsia"/>
          <w:b/>
          <w:sz w:val="32"/>
        </w:rPr>
      </w:lvl>
    </w:lvlOverride>
    <w:lvlOverride w:ilvl="1">
      <w:lvl w:ilvl="1">
        <w:start w:val="1"/>
        <w:numFmt w:val="none"/>
        <w:isLgl/>
        <w:lvlText w:val="3.1"/>
        <w:lvlJc w:val="left"/>
        <w:pPr>
          <w:ind w:left="567" w:hanging="567"/>
        </w:pPr>
        <w:rPr>
          <w:rFonts w:ascii="方正兰亭准黑简体" w:eastAsia="方正兰亭准黑简体" w:hAnsi="宋体" w:cs="宋体" w:hint="eastAsia"/>
          <w:b/>
        </w:rPr>
      </w:lvl>
    </w:lvlOverride>
    <w:lvlOverride w:ilvl="2">
      <w:lvl w:ilvl="2">
        <w:start w:val="1"/>
        <w:numFmt w:val="decimal"/>
        <w:isLgl/>
        <w:lvlText w:val="%1.%2.%3"/>
        <w:lvlJc w:val="left"/>
        <w:pPr>
          <w:ind w:left="709" w:hanging="709"/>
        </w:pPr>
        <w:rPr>
          <w:rFonts w:ascii="方正兰亭准黑简体" w:eastAsia="方正兰亭准黑简体" w:hAnsi="Arial" w:cs="宋体" w:hint="eastAsia"/>
        </w:rPr>
      </w:lvl>
    </w:lvlOverride>
    <w:lvlOverride w:ilvl="3">
      <w:lvl w:ilvl="3">
        <w:start w:val="1"/>
        <w:numFmt w:val="decimal"/>
        <w:pStyle w:val="42"/>
        <w:isLgl/>
        <w:lvlText w:val="%1.%2.%3.%4"/>
        <w:lvlJc w:val="left"/>
        <w:pPr>
          <w:ind w:left="851" w:hanging="851"/>
        </w:pPr>
        <w:rPr>
          <w:rFonts w:ascii="Arial" w:eastAsia="方正兰亭准黑简体" w:hAnsi="Arial" w:cs="宋体" w:hint="eastAsia"/>
        </w:rPr>
      </w:lvl>
    </w:lvlOverride>
    <w:lvlOverride w:ilvl="4">
      <w:lvl w:ilvl="4">
        <w:start w:val="1"/>
        <w:numFmt w:val="decimal"/>
        <w:isLgl/>
        <w:lvlText w:val="%1.%2.%3.%4.%5"/>
        <w:lvlJc w:val="left"/>
        <w:pPr>
          <w:ind w:left="992" w:hanging="992"/>
        </w:pPr>
        <w:rPr>
          <w:rFonts w:ascii="Arial" w:eastAsia="方正兰亭准黑简体" w:hAnsi="Arial" w:cs="宋体" w:hint="eastAsia"/>
          <w:b/>
        </w:rPr>
      </w:lvl>
    </w:lvlOverride>
    <w:lvlOverride w:ilvl="5">
      <w:lvl w:ilvl="5">
        <w:start w:val="1"/>
        <w:numFmt w:val="decimal"/>
        <w:isLgl/>
        <w:lvlText w:val="%1.%2.%3.%4.%5.%6"/>
        <w:lvlJc w:val="left"/>
        <w:pPr>
          <w:ind w:left="1134" w:hanging="1134"/>
        </w:pPr>
        <w:rPr>
          <w:rFonts w:ascii="Arial" w:eastAsia="方正兰亭准黑简体" w:hAnsi="Arial" w:cs="宋体" w:hint="eastAsia"/>
          <w:b/>
        </w:rPr>
      </w:lvl>
    </w:lvlOverride>
    <w:lvlOverride w:ilvl="6">
      <w:lvl w:ilvl="6">
        <w:start w:val="1"/>
        <w:numFmt w:val="decimal"/>
        <w:isLgl/>
        <w:lvlText w:val="%1.%2.%3.%4.%5.%6.%7"/>
        <w:lvlJc w:val="left"/>
        <w:pPr>
          <w:ind w:left="1276" w:hanging="1276"/>
        </w:pPr>
        <w:rPr>
          <w:rFonts w:ascii="Arial" w:eastAsia="方正兰亭准黑简体" w:hAnsi="Arial" w:cs="宋体" w:hint="eastAsia"/>
          <w:b/>
        </w:rPr>
      </w:lvl>
    </w:lvlOverride>
    <w:lvlOverride w:ilvl="7">
      <w:lvl w:ilvl="7">
        <w:start w:val="1"/>
        <w:numFmt w:val="decimal"/>
        <w:isLgl/>
        <w:lvlText w:val="%1.%2.%3.%4.%5.%6.%7.%8"/>
        <w:lvlJc w:val="left"/>
        <w:pPr>
          <w:ind w:left="1418" w:hanging="1418"/>
        </w:pPr>
        <w:rPr>
          <w:rFonts w:ascii="Arial" w:eastAsia="方正兰亭准黑简体" w:hAnsi="Arial" w:cs="宋体" w:hint="eastAsia"/>
          <w:b/>
        </w:rPr>
      </w:lvl>
    </w:lvlOverride>
    <w:lvlOverride w:ilvl="8">
      <w:lvl w:ilvl="8">
        <w:start w:val="1"/>
        <w:numFmt w:val="decimal"/>
        <w:isLgl/>
        <w:lvlText w:val="%1.%2.%3.%4.%5.%6.%7.%8.%9"/>
        <w:lvlJc w:val="left"/>
        <w:pPr>
          <w:ind w:left="1559" w:hanging="1559"/>
        </w:pPr>
        <w:rPr>
          <w:rFonts w:ascii="Arial" w:eastAsia="方正兰亭准黑简体" w:hAnsi="Arial" w:cs="宋体" w:hint="eastAsia"/>
          <w:b/>
        </w:rPr>
      </w:lvl>
    </w:lvlOverride>
  </w:num>
  <w:num w:numId="17">
    <w:abstractNumId w:val="12"/>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documentProtection w:formatting="1" w:enforcement="0"/>
  <w:defaultTabStop w:val="420"/>
  <w:drawingGridHorizontalSpacing w:val="120"/>
  <w:drawingGridVerticalSpacing w:val="163"/>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FB"/>
    <w:rsid w:val="000001DA"/>
    <w:rsid w:val="00000B00"/>
    <w:rsid w:val="0000157E"/>
    <w:rsid w:val="00001919"/>
    <w:rsid w:val="00001DB9"/>
    <w:rsid w:val="00002DA6"/>
    <w:rsid w:val="00002FEA"/>
    <w:rsid w:val="000034DD"/>
    <w:rsid w:val="0000389B"/>
    <w:rsid w:val="00004122"/>
    <w:rsid w:val="00004AF6"/>
    <w:rsid w:val="000063E0"/>
    <w:rsid w:val="00010190"/>
    <w:rsid w:val="00010CE4"/>
    <w:rsid w:val="00010EE5"/>
    <w:rsid w:val="000116E9"/>
    <w:rsid w:val="000118A5"/>
    <w:rsid w:val="00011920"/>
    <w:rsid w:val="000122F9"/>
    <w:rsid w:val="000136F2"/>
    <w:rsid w:val="0001399F"/>
    <w:rsid w:val="000145B4"/>
    <w:rsid w:val="00015770"/>
    <w:rsid w:val="00016A8E"/>
    <w:rsid w:val="00016DA0"/>
    <w:rsid w:val="00020167"/>
    <w:rsid w:val="000202C2"/>
    <w:rsid w:val="00020CA5"/>
    <w:rsid w:val="00021FC9"/>
    <w:rsid w:val="000223D4"/>
    <w:rsid w:val="000231F6"/>
    <w:rsid w:val="000244D7"/>
    <w:rsid w:val="00025630"/>
    <w:rsid w:val="00025D3B"/>
    <w:rsid w:val="00027510"/>
    <w:rsid w:val="00027FE9"/>
    <w:rsid w:val="0003014B"/>
    <w:rsid w:val="0003193E"/>
    <w:rsid w:val="00031CD6"/>
    <w:rsid w:val="00032DE0"/>
    <w:rsid w:val="00033BD0"/>
    <w:rsid w:val="00034983"/>
    <w:rsid w:val="00035E6A"/>
    <w:rsid w:val="000363E0"/>
    <w:rsid w:val="00036A57"/>
    <w:rsid w:val="00036EF2"/>
    <w:rsid w:val="00041664"/>
    <w:rsid w:val="00041E1C"/>
    <w:rsid w:val="00041EAF"/>
    <w:rsid w:val="0004256B"/>
    <w:rsid w:val="00043387"/>
    <w:rsid w:val="00045389"/>
    <w:rsid w:val="00045D9C"/>
    <w:rsid w:val="000462E4"/>
    <w:rsid w:val="00046354"/>
    <w:rsid w:val="00046697"/>
    <w:rsid w:val="00046CF5"/>
    <w:rsid w:val="000502CE"/>
    <w:rsid w:val="000504A5"/>
    <w:rsid w:val="0005068C"/>
    <w:rsid w:val="00050CB4"/>
    <w:rsid w:val="00050F9F"/>
    <w:rsid w:val="000517EE"/>
    <w:rsid w:val="00052D96"/>
    <w:rsid w:val="00054C73"/>
    <w:rsid w:val="00055539"/>
    <w:rsid w:val="0005624E"/>
    <w:rsid w:val="00056494"/>
    <w:rsid w:val="00056C6A"/>
    <w:rsid w:val="000575CC"/>
    <w:rsid w:val="00060313"/>
    <w:rsid w:val="00063034"/>
    <w:rsid w:val="0006591A"/>
    <w:rsid w:val="00065DCA"/>
    <w:rsid w:val="000660FF"/>
    <w:rsid w:val="00066DD7"/>
    <w:rsid w:val="00067579"/>
    <w:rsid w:val="00070E1E"/>
    <w:rsid w:val="000711D8"/>
    <w:rsid w:val="00071454"/>
    <w:rsid w:val="00071F5B"/>
    <w:rsid w:val="00072889"/>
    <w:rsid w:val="00072E97"/>
    <w:rsid w:val="00073CB2"/>
    <w:rsid w:val="000740F0"/>
    <w:rsid w:val="00074FB0"/>
    <w:rsid w:val="00076E96"/>
    <w:rsid w:val="0007786D"/>
    <w:rsid w:val="00077D2F"/>
    <w:rsid w:val="00077D4D"/>
    <w:rsid w:val="000805B9"/>
    <w:rsid w:val="000809AE"/>
    <w:rsid w:val="00081250"/>
    <w:rsid w:val="00081AB2"/>
    <w:rsid w:val="00081E47"/>
    <w:rsid w:val="00082E3B"/>
    <w:rsid w:val="00084EE7"/>
    <w:rsid w:val="00085996"/>
    <w:rsid w:val="00086A51"/>
    <w:rsid w:val="000877FA"/>
    <w:rsid w:val="00087F4E"/>
    <w:rsid w:val="0009021D"/>
    <w:rsid w:val="000914AE"/>
    <w:rsid w:val="00091B30"/>
    <w:rsid w:val="00093272"/>
    <w:rsid w:val="000936C3"/>
    <w:rsid w:val="0009413A"/>
    <w:rsid w:val="00094C04"/>
    <w:rsid w:val="00094F69"/>
    <w:rsid w:val="000956A0"/>
    <w:rsid w:val="00096AB5"/>
    <w:rsid w:val="00096F81"/>
    <w:rsid w:val="00097D66"/>
    <w:rsid w:val="00097E90"/>
    <w:rsid w:val="000A017D"/>
    <w:rsid w:val="000A23E4"/>
    <w:rsid w:val="000A44A9"/>
    <w:rsid w:val="000A4F70"/>
    <w:rsid w:val="000A51D4"/>
    <w:rsid w:val="000A5BD2"/>
    <w:rsid w:val="000A773B"/>
    <w:rsid w:val="000A7748"/>
    <w:rsid w:val="000A785E"/>
    <w:rsid w:val="000A7996"/>
    <w:rsid w:val="000A799D"/>
    <w:rsid w:val="000A7C7F"/>
    <w:rsid w:val="000B1433"/>
    <w:rsid w:val="000B2225"/>
    <w:rsid w:val="000B235E"/>
    <w:rsid w:val="000B236E"/>
    <w:rsid w:val="000B33F9"/>
    <w:rsid w:val="000B3AAE"/>
    <w:rsid w:val="000B4525"/>
    <w:rsid w:val="000B59A3"/>
    <w:rsid w:val="000B64CE"/>
    <w:rsid w:val="000B6A79"/>
    <w:rsid w:val="000B71D7"/>
    <w:rsid w:val="000B72EB"/>
    <w:rsid w:val="000C2D06"/>
    <w:rsid w:val="000C301D"/>
    <w:rsid w:val="000C34EF"/>
    <w:rsid w:val="000C37F0"/>
    <w:rsid w:val="000C4806"/>
    <w:rsid w:val="000D0C20"/>
    <w:rsid w:val="000D0D02"/>
    <w:rsid w:val="000D4D9A"/>
    <w:rsid w:val="000D4FDB"/>
    <w:rsid w:val="000D55B1"/>
    <w:rsid w:val="000D5FF0"/>
    <w:rsid w:val="000D6448"/>
    <w:rsid w:val="000D659A"/>
    <w:rsid w:val="000D7155"/>
    <w:rsid w:val="000D71E6"/>
    <w:rsid w:val="000D74AE"/>
    <w:rsid w:val="000D7ADB"/>
    <w:rsid w:val="000E0178"/>
    <w:rsid w:val="000E07F1"/>
    <w:rsid w:val="000E084C"/>
    <w:rsid w:val="000E0EFF"/>
    <w:rsid w:val="000E115C"/>
    <w:rsid w:val="000E1241"/>
    <w:rsid w:val="000E2083"/>
    <w:rsid w:val="000E26C9"/>
    <w:rsid w:val="000E2D33"/>
    <w:rsid w:val="000E2EA6"/>
    <w:rsid w:val="000E31B0"/>
    <w:rsid w:val="000E4239"/>
    <w:rsid w:val="000E4DD4"/>
    <w:rsid w:val="000E5A0B"/>
    <w:rsid w:val="000E6AA4"/>
    <w:rsid w:val="000E716D"/>
    <w:rsid w:val="000F055D"/>
    <w:rsid w:val="000F0C02"/>
    <w:rsid w:val="000F12F6"/>
    <w:rsid w:val="000F1EC5"/>
    <w:rsid w:val="000F1F2A"/>
    <w:rsid w:val="000F27B7"/>
    <w:rsid w:val="000F27D8"/>
    <w:rsid w:val="000F310C"/>
    <w:rsid w:val="000F389A"/>
    <w:rsid w:val="000F47E9"/>
    <w:rsid w:val="000F4CBA"/>
    <w:rsid w:val="000F674F"/>
    <w:rsid w:val="000F78F6"/>
    <w:rsid w:val="000F7A7A"/>
    <w:rsid w:val="001013A4"/>
    <w:rsid w:val="0010277E"/>
    <w:rsid w:val="001038E7"/>
    <w:rsid w:val="00103E6D"/>
    <w:rsid w:val="00103F0C"/>
    <w:rsid w:val="00107C27"/>
    <w:rsid w:val="00107DFC"/>
    <w:rsid w:val="00107EBC"/>
    <w:rsid w:val="0011006F"/>
    <w:rsid w:val="001103B1"/>
    <w:rsid w:val="00110ACB"/>
    <w:rsid w:val="00110F99"/>
    <w:rsid w:val="00111BBD"/>
    <w:rsid w:val="0011320D"/>
    <w:rsid w:val="0011381E"/>
    <w:rsid w:val="00113929"/>
    <w:rsid w:val="00114BA7"/>
    <w:rsid w:val="0011512A"/>
    <w:rsid w:val="00116B0F"/>
    <w:rsid w:val="0012014B"/>
    <w:rsid w:val="001210E3"/>
    <w:rsid w:val="00121B7E"/>
    <w:rsid w:val="00121BFB"/>
    <w:rsid w:val="00121F88"/>
    <w:rsid w:val="00122E9D"/>
    <w:rsid w:val="00122EBE"/>
    <w:rsid w:val="00123900"/>
    <w:rsid w:val="001254E6"/>
    <w:rsid w:val="00125902"/>
    <w:rsid w:val="0012595F"/>
    <w:rsid w:val="00126075"/>
    <w:rsid w:val="001272A1"/>
    <w:rsid w:val="001275C5"/>
    <w:rsid w:val="00130010"/>
    <w:rsid w:val="00130705"/>
    <w:rsid w:val="001310F4"/>
    <w:rsid w:val="00132193"/>
    <w:rsid w:val="00132212"/>
    <w:rsid w:val="00132802"/>
    <w:rsid w:val="00132D0F"/>
    <w:rsid w:val="00132EC3"/>
    <w:rsid w:val="0013304D"/>
    <w:rsid w:val="001334C7"/>
    <w:rsid w:val="00133EE4"/>
    <w:rsid w:val="001359E9"/>
    <w:rsid w:val="00135A0B"/>
    <w:rsid w:val="00135A45"/>
    <w:rsid w:val="00135BAD"/>
    <w:rsid w:val="00135CFA"/>
    <w:rsid w:val="00136238"/>
    <w:rsid w:val="00136F8F"/>
    <w:rsid w:val="001371B2"/>
    <w:rsid w:val="001374D5"/>
    <w:rsid w:val="001378B3"/>
    <w:rsid w:val="00137D98"/>
    <w:rsid w:val="00140D67"/>
    <w:rsid w:val="00142413"/>
    <w:rsid w:val="00143350"/>
    <w:rsid w:val="0014409F"/>
    <w:rsid w:val="00144869"/>
    <w:rsid w:val="00145271"/>
    <w:rsid w:val="00145C71"/>
    <w:rsid w:val="00145F28"/>
    <w:rsid w:val="00145FDA"/>
    <w:rsid w:val="0014691D"/>
    <w:rsid w:val="00146D9A"/>
    <w:rsid w:val="001476B9"/>
    <w:rsid w:val="00147778"/>
    <w:rsid w:val="0015123F"/>
    <w:rsid w:val="00152494"/>
    <w:rsid w:val="00153C03"/>
    <w:rsid w:val="00153FD3"/>
    <w:rsid w:val="00153FEA"/>
    <w:rsid w:val="001541BF"/>
    <w:rsid w:val="0015610D"/>
    <w:rsid w:val="0015644A"/>
    <w:rsid w:val="00157B1A"/>
    <w:rsid w:val="00157C1C"/>
    <w:rsid w:val="00157D81"/>
    <w:rsid w:val="00157DAA"/>
    <w:rsid w:val="00157E1A"/>
    <w:rsid w:val="00160B1F"/>
    <w:rsid w:val="0016165D"/>
    <w:rsid w:val="00161846"/>
    <w:rsid w:val="00161FF7"/>
    <w:rsid w:val="001621F6"/>
    <w:rsid w:val="00163824"/>
    <w:rsid w:val="0016388E"/>
    <w:rsid w:val="00163AFA"/>
    <w:rsid w:val="0016443C"/>
    <w:rsid w:val="001645D7"/>
    <w:rsid w:val="00165684"/>
    <w:rsid w:val="001664A6"/>
    <w:rsid w:val="00167D7E"/>
    <w:rsid w:val="0017037C"/>
    <w:rsid w:val="00170E6D"/>
    <w:rsid w:val="0017146F"/>
    <w:rsid w:val="00173C24"/>
    <w:rsid w:val="00174BCF"/>
    <w:rsid w:val="00175E5F"/>
    <w:rsid w:val="001808BD"/>
    <w:rsid w:val="00180923"/>
    <w:rsid w:val="00182027"/>
    <w:rsid w:val="00182851"/>
    <w:rsid w:val="00182DF3"/>
    <w:rsid w:val="0018371B"/>
    <w:rsid w:val="00184433"/>
    <w:rsid w:val="00184C76"/>
    <w:rsid w:val="001858D4"/>
    <w:rsid w:val="00186AA2"/>
    <w:rsid w:val="00187300"/>
    <w:rsid w:val="00187A3B"/>
    <w:rsid w:val="00187CC6"/>
    <w:rsid w:val="00187D5E"/>
    <w:rsid w:val="00190310"/>
    <w:rsid w:val="00191BC2"/>
    <w:rsid w:val="00191C61"/>
    <w:rsid w:val="00192BD5"/>
    <w:rsid w:val="00192FD9"/>
    <w:rsid w:val="00193C68"/>
    <w:rsid w:val="00193CCD"/>
    <w:rsid w:val="00193F83"/>
    <w:rsid w:val="00194466"/>
    <w:rsid w:val="00194EDC"/>
    <w:rsid w:val="00196150"/>
    <w:rsid w:val="00197A4A"/>
    <w:rsid w:val="00197CD7"/>
    <w:rsid w:val="001A0997"/>
    <w:rsid w:val="001A1511"/>
    <w:rsid w:val="001A1E58"/>
    <w:rsid w:val="001A2718"/>
    <w:rsid w:val="001A3267"/>
    <w:rsid w:val="001A4197"/>
    <w:rsid w:val="001A4E84"/>
    <w:rsid w:val="001A5DCD"/>
    <w:rsid w:val="001A6306"/>
    <w:rsid w:val="001A71D0"/>
    <w:rsid w:val="001A7CFD"/>
    <w:rsid w:val="001B01DE"/>
    <w:rsid w:val="001B0738"/>
    <w:rsid w:val="001B0833"/>
    <w:rsid w:val="001B17C0"/>
    <w:rsid w:val="001B1A6A"/>
    <w:rsid w:val="001B2D24"/>
    <w:rsid w:val="001B344C"/>
    <w:rsid w:val="001B3824"/>
    <w:rsid w:val="001B4706"/>
    <w:rsid w:val="001B483A"/>
    <w:rsid w:val="001B551B"/>
    <w:rsid w:val="001B5663"/>
    <w:rsid w:val="001B5A9E"/>
    <w:rsid w:val="001B5D06"/>
    <w:rsid w:val="001B6A4D"/>
    <w:rsid w:val="001B77A1"/>
    <w:rsid w:val="001B77C1"/>
    <w:rsid w:val="001B78F8"/>
    <w:rsid w:val="001B7E38"/>
    <w:rsid w:val="001C0577"/>
    <w:rsid w:val="001C06AB"/>
    <w:rsid w:val="001C4C15"/>
    <w:rsid w:val="001C59F7"/>
    <w:rsid w:val="001C5F6D"/>
    <w:rsid w:val="001C6542"/>
    <w:rsid w:val="001C6907"/>
    <w:rsid w:val="001C6C6E"/>
    <w:rsid w:val="001C6EB3"/>
    <w:rsid w:val="001D0FDC"/>
    <w:rsid w:val="001D1E98"/>
    <w:rsid w:val="001D4231"/>
    <w:rsid w:val="001D51F0"/>
    <w:rsid w:val="001D5408"/>
    <w:rsid w:val="001D5FFE"/>
    <w:rsid w:val="001D6290"/>
    <w:rsid w:val="001D6B7F"/>
    <w:rsid w:val="001D6E92"/>
    <w:rsid w:val="001E00FC"/>
    <w:rsid w:val="001E0D1A"/>
    <w:rsid w:val="001E0E03"/>
    <w:rsid w:val="001E15A4"/>
    <w:rsid w:val="001E183D"/>
    <w:rsid w:val="001E340C"/>
    <w:rsid w:val="001E42C8"/>
    <w:rsid w:val="001E4599"/>
    <w:rsid w:val="001E5683"/>
    <w:rsid w:val="001E582C"/>
    <w:rsid w:val="001E605A"/>
    <w:rsid w:val="001E630A"/>
    <w:rsid w:val="001E64E4"/>
    <w:rsid w:val="001E75B6"/>
    <w:rsid w:val="001F165E"/>
    <w:rsid w:val="001F1727"/>
    <w:rsid w:val="001F2BB8"/>
    <w:rsid w:val="001F3831"/>
    <w:rsid w:val="001F39B7"/>
    <w:rsid w:val="001F567A"/>
    <w:rsid w:val="001F5A5F"/>
    <w:rsid w:val="001F6023"/>
    <w:rsid w:val="001F6268"/>
    <w:rsid w:val="001F6F42"/>
    <w:rsid w:val="001F7146"/>
    <w:rsid w:val="001F72A2"/>
    <w:rsid w:val="001F752F"/>
    <w:rsid w:val="001F7AA0"/>
    <w:rsid w:val="00200A06"/>
    <w:rsid w:val="00201BF0"/>
    <w:rsid w:val="00201F57"/>
    <w:rsid w:val="002023A2"/>
    <w:rsid w:val="00202783"/>
    <w:rsid w:val="00204263"/>
    <w:rsid w:val="00205769"/>
    <w:rsid w:val="00205905"/>
    <w:rsid w:val="0020652F"/>
    <w:rsid w:val="0021063D"/>
    <w:rsid w:val="00210BEF"/>
    <w:rsid w:val="00210F4F"/>
    <w:rsid w:val="002119D6"/>
    <w:rsid w:val="00212143"/>
    <w:rsid w:val="002122C9"/>
    <w:rsid w:val="00212579"/>
    <w:rsid w:val="002129A4"/>
    <w:rsid w:val="00213413"/>
    <w:rsid w:val="00213454"/>
    <w:rsid w:val="00217D9F"/>
    <w:rsid w:val="00220867"/>
    <w:rsid w:val="002212E8"/>
    <w:rsid w:val="002217F5"/>
    <w:rsid w:val="00221B1F"/>
    <w:rsid w:val="00222B0D"/>
    <w:rsid w:val="002239FE"/>
    <w:rsid w:val="0022573E"/>
    <w:rsid w:val="0022603C"/>
    <w:rsid w:val="0022648D"/>
    <w:rsid w:val="00227977"/>
    <w:rsid w:val="0023098E"/>
    <w:rsid w:val="00230B0F"/>
    <w:rsid w:val="00230D85"/>
    <w:rsid w:val="002313CB"/>
    <w:rsid w:val="00233097"/>
    <w:rsid w:val="002337BA"/>
    <w:rsid w:val="00233C85"/>
    <w:rsid w:val="00233DA2"/>
    <w:rsid w:val="00233F9E"/>
    <w:rsid w:val="002350A8"/>
    <w:rsid w:val="0023787A"/>
    <w:rsid w:val="00237F1E"/>
    <w:rsid w:val="002403EF"/>
    <w:rsid w:val="00241125"/>
    <w:rsid w:val="00241D06"/>
    <w:rsid w:val="002429AC"/>
    <w:rsid w:val="00243264"/>
    <w:rsid w:val="00243F6D"/>
    <w:rsid w:val="00244077"/>
    <w:rsid w:val="002449C9"/>
    <w:rsid w:val="00244C3E"/>
    <w:rsid w:val="00244EE6"/>
    <w:rsid w:val="00245A50"/>
    <w:rsid w:val="00245E44"/>
    <w:rsid w:val="00246152"/>
    <w:rsid w:val="002473E0"/>
    <w:rsid w:val="00247671"/>
    <w:rsid w:val="00247C85"/>
    <w:rsid w:val="00250224"/>
    <w:rsid w:val="00250A9C"/>
    <w:rsid w:val="0025133B"/>
    <w:rsid w:val="00251779"/>
    <w:rsid w:val="00252E68"/>
    <w:rsid w:val="00253225"/>
    <w:rsid w:val="0025347E"/>
    <w:rsid w:val="0025375B"/>
    <w:rsid w:val="00254AC7"/>
    <w:rsid w:val="00255276"/>
    <w:rsid w:val="002560E9"/>
    <w:rsid w:val="00256671"/>
    <w:rsid w:val="00256BB9"/>
    <w:rsid w:val="002574B5"/>
    <w:rsid w:val="0025772F"/>
    <w:rsid w:val="0026032B"/>
    <w:rsid w:val="002612E9"/>
    <w:rsid w:val="002617B5"/>
    <w:rsid w:val="00261920"/>
    <w:rsid w:val="0026230C"/>
    <w:rsid w:val="00263293"/>
    <w:rsid w:val="00263639"/>
    <w:rsid w:val="00264261"/>
    <w:rsid w:val="00264272"/>
    <w:rsid w:val="002656EF"/>
    <w:rsid w:val="002661F6"/>
    <w:rsid w:val="00266F1F"/>
    <w:rsid w:val="00267308"/>
    <w:rsid w:val="00270F00"/>
    <w:rsid w:val="002725B7"/>
    <w:rsid w:val="0027317D"/>
    <w:rsid w:val="00273BA0"/>
    <w:rsid w:val="00273DC2"/>
    <w:rsid w:val="002743D6"/>
    <w:rsid w:val="00274DDF"/>
    <w:rsid w:val="00274FF2"/>
    <w:rsid w:val="002757DB"/>
    <w:rsid w:val="00275E5B"/>
    <w:rsid w:val="0027638F"/>
    <w:rsid w:val="0027694B"/>
    <w:rsid w:val="00276C47"/>
    <w:rsid w:val="0027725D"/>
    <w:rsid w:val="00277521"/>
    <w:rsid w:val="00277600"/>
    <w:rsid w:val="0027787F"/>
    <w:rsid w:val="00280169"/>
    <w:rsid w:val="00280E56"/>
    <w:rsid w:val="00281C52"/>
    <w:rsid w:val="00282338"/>
    <w:rsid w:val="00283298"/>
    <w:rsid w:val="002838A1"/>
    <w:rsid w:val="00284CA0"/>
    <w:rsid w:val="00286DF9"/>
    <w:rsid w:val="002903FC"/>
    <w:rsid w:val="002906FD"/>
    <w:rsid w:val="00290F02"/>
    <w:rsid w:val="00291C5B"/>
    <w:rsid w:val="002920DB"/>
    <w:rsid w:val="002938D9"/>
    <w:rsid w:val="00294A9F"/>
    <w:rsid w:val="002956B0"/>
    <w:rsid w:val="0029635B"/>
    <w:rsid w:val="00296952"/>
    <w:rsid w:val="0029698D"/>
    <w:rsid w:val="00296A91"/>
    <w:rsid w:val="002A01C8"/>
    <w:rsid w:val="002A02C0"/>
    <w:rsid w:val="002A0749"/>
    <w:rsid w:val="002A0DF6"/>
    <w:rsid w:val="002A22BB"/>
    <w:rsid w:val="002A26CB"/>
    <w:rsid w:val="002A2AD5"/>
    <w:rsid w:val="002A398E"/>
    <w:rsid w:val="002A3A22"/>
    <w:rsid w:val="002A3B71"/>
    <w:rsid w:val="002A44F3"/>
    <w:rsid w:val="002A4A62"/>
    <w:rsid w:val="002A5F34"/>
    <w:rsid w:val="002A602D"/>
    <w:rsid w:val="002A6E14"/>
    <w:rsid w:val="002A6E20"/>
    <w:rsid w:val="002A7445"/>
    <w:rsid w:val="002A7A06"/>
    <w:rsid w:val="002A7ADE"/>
    <w:rsid w:val="002B08CE"/>
    <w:rsid w:val="002B1AE3"/>
    <w:rsid w:val="002B2491"/>
    <w:rsid w:val="002B2506"/>
    <w:rsid w:val="002B27E2"/>
    <w:rsid w:val="002B2B21"/>
    <w:rsid w:val="002B350E"/>
    <w:rsid w:val="002B4CF2"/>
    <w:rsid w:val="002B4DA9"/>
    <w:rsid w:val="002B57BD"/>
    <w:rsid w:val="002B5EAF"/>
    <w:rsid w:val="002B609B"/>
    <w:rsid w:val="002B6C8C"/>
    <w:rsid w:val="002B74AC"/>
    <w:rsid w:val="002B7ACF"/>
    <w:rsid w:val="002B7BCD"/>
    <w:rsid w:val="002C09C0"/>
    <w:rsid w:val="002C2154"/>
    <w:rsid w:val="002C283D"/>
    <w:rsid w:val="002C29C8"/>
    <w:rsid w:val="002C2EF5"/>
    <w:rsid w:val="002C32F1"/>
    <w:rsid w:val="002C3598"/>
    <w:rsid w:val="002C3644"/>
    <w:rsid w:val="002C3DC8"/>
    <w:rsid w:val="002C4D66"/>
    <w:rsid w:val="002C539D"/>
    <w:rsid w:val="002C54C4"/>
    <w:rsid w:val="002C5686"/>
    <w:rsid w:val="002C5751"/>
    <w:rsid w:val="002C61F6"/>
    <w:rsid w:val="002C75FD"/>
    <w:rsid w:val="002C7AF3"/>
    <w:rsid w:val="002C7BE3"/>
    <w:rsid w:val="002D14EB"/>
    <w:rsid w:val="002D17A2"/>
    <w:rsid w:val="002D2B2C"/>
    <w:rsid w:val="002D412F"/>
    <w:rsid w:val="002D5237"/>
    <w:rsid w:val="002D55C3"/>
    <w:rsid w:val="002D5C33"/>
    <w:rsid w:val="002D5E8C"/>
    <w:rsid w:val="002D7E1E"/>
    <w:rsid w:val="002D7F8C"/>
    <w:rsid w:val="002E068A"/>
    <w:rsid w:val="002E0AF9"/>
    <w:rsid w:val="002E0E4F"/>
    <w:rsid w:val="002E188A"/>
    <w:rsid w:val="002E2055"/>
    <w:rsid w:val="002E2C70"/>
    <w:rsid w:val="002E3162"/>
    <w:rsid w:val="002E3599"/>
    <w:rsid w:val="002E3640"/>
    <w:rsid w:val="002E365D"/>
    <w:rsid w:val="002E582A"/>
    <w:rsid w:val="002E5C6F"/>
    <w:rsid w:val="002E7306"/>
    <w:rsid w:val="002E7755"/>
    <w:rsid w:val="002F0377"/>
    <w:rsid w:val="002F121C"/>
    <w:rsid w:val="002F1231"/>
    <w:rsid w:val="002F208F"/>
    <w:rsid w:val="002F20D0"/>
    <w:rsid w:val="002F2B4A"/>
    <w:rsid w:val="002F32F1"/>
    <w:rsid w:val="002F42F6"/>
    <w:rsid w:val="002F485E"/>
    <w:rsid w:val="002F4AB3"/>
    <w:rsid w:val="002F4D0C"/>
    <w:rsid w:val="002F4DD2"/>
    <w:rsid w:val="002F6638"/>
    <w:rsid w:val="002F730E"/>
    <w:rsid w:val="002F7710"/>
    <w:rsid w:val="002F792B"/>
    <w:rsid w:val="00300A0A"/>
    <w:rsid w:val="00301BDC"/>
    <w:rsid w:val="00301D94"/>
    <w:rsid w:val="0030424F"/>
    <w:rsid w:val="003062B8"/>
    <w:rsid w:val="003068ED"/>
    <w:rsid w:val="00306A3D"/>
    <w:rsid w:val="00306ABB"/>
    <w:rsid w:val="0030711B"/>
    <w:rsid w:val="00307593"/>
    <w:rsid w:val="00311467"/>
    <w:rsid w:val="00311A34"/>
    <w:rsid w:val="00311FC2"/>
    <w:rsid w:val="00312046"/>
    <w:rsid w:val="003122D3"/>
    <w:rsid w:val="0031382C"/>
    <w:rsid w:val="00313B66"/>
    <w:rsid w:val="00313D0E"/>
    <w:rsid w:val="003143D0"/>
    <w:rsid w:val="003158BE"/>
    <w:rsid w:val="00315B56"/>
    <w:rsid w:val="003160D1"/>
    <w:rsid w:val="003166E5"/>
    <w:rsid w:val="00316CB3"/>
    <w:rsid w:val="003171A5"/>
    <w:rsid w:val="003172BD"/>
    <w:rsid w:val="0032066B"/>
    <w:rsid w:val="00320726"/>
    <w:rsid w:val="00321D5B"/>
    <w:rsid w:val="003223E1"/>
    <w:rsid w:val="00323185"/>
    <w:rsid w:val="0032338D"/>
    <w:rsid w:val="003237AA"/>
    <w:rsid w:val="00324F63"/>
    <w:rsid w:val="00325127"/>
    <w:rsid w:val="00325397"/>
    <w:rsid w:val="00326FE7"/>
    <w:rsid w:val="003270F0"/>
    <w:rsid w:val="00330153"/>
    <w:rsid w:val="0033037D"/>
    <w:rsid w:val="0033284D"/>
    <w:rsid w:val="00333630"/>
    <w:rsid w:val="00334029"/>
    <w:rsid w:val="003344DC"/>
    <w:rsid w:val="00334D3E"/>
    <w:rsid w:val="00335855"/>
    <w:rsid w:val="003359EC"/>
    <w:rsid w:val="00336CD5"/>
    <w:rsid w:val="003429BC"/>
    <w:rsid w:val="00343A8C"/>
    <w:rsid w:val="00343F09"/>
    <w:rsid w:val="0034456F"/>
    <w:rsid w:val="00344BD3"/>
    <w:rsid w:val="00346AEB"/>
    <w:rsid w:val="00346C7C"/>
    <w:rsid w:val="00346DA7"/>
    <w:rsid w:val="00347455"/>
    <w:rsid w:val="00350E66"/>
    <w:rsid w:val="00351AC0"/>
    <w:rsid w:val="00351F6E"/>
    <w:rsid w:val="00352ECC"/>
    <w:rsid w:val="00353602"/>
    <w:rsid w:val="003543BE"/>
    <w:rsid w:val="003548D2"/>
    <w:rsid w:val="00354C86"/>
    <w:rsid w:val="00355623"/>
    <w:rsid w:val="00355A00"/>
    <w:rsid w:val="00356CEE"/>
    <w:rsid w:val="00360718"/>
    <w:rsid w:val="00361240"/>
    <w:rsid w:val="0036188B"/>
    <w:rsid w:val="003625B7"/>
    <w:rsid w:val="0036342E"/>
    <w:rsid w:val="00363E47"/>
    <w:rsid w:val="00363ED4"/>
    <w:rsid w:val="003643AD"/>
    <w:rsid w:val="003646FD"/>
    <w:rsid w:val="00364BCF"/>
    <w:rsid w:val="003669B1"/>
    <w:rsid w:val="0036763A"/>
    <w:rsid w:val="00367883"/>
    <w:rsid w:val="003722EB"/>
    <w:rsid w:val="003747F7"/>
    <w:rsid w:val="003751CE"/>
    <w:rsid w:val="00381063"/>
    <w:rsid w:val="003813E6"/>
    <w:rsid w:val="00382496"/>
    <w:rsid w:val="003839DB"/>
    <w:rsid w:val="0038416C"/>
    <w:rsid w:val="00384C32"/>
    <w:rsid w:val="00384ED7"/>
    <w:rsid w:val="003861BB"/>
    <w:rsid w:val="00387435"/>
    <w:rsid w:val="00387C89"/>
    <w:rsid w:val="003907AE"/>
    <w:rsid w:val="0039117A"/>
    <w:rsid w:val="003922A0"/>
    <w:rsid w:val="0039293A"/>
    <w:rsid w:val="00393005"/>
    <w:rsid w:val="003933BA"/>
    <w:rsid w:val="003934EA"/>
    <w:rsid w:val="0039590B"/>
    <w:rsid w:val="00396C8A"/>
    <w:rsid w:val="003974CA"/>
    <w:rsid w:val="00397AD7"/>
    <w:rsid w:val="00397C04"/>
    <w:rsid w:val="003A00A6"/>
    <w:rsid w:val="003A28F2"/>
    <w:rsid w:val="003A2D13"/>
    <w:rsid w:val="003A3164"/>
    <w:rsid w:val="003A3C62"/>
    <w:rsid w:val="003A40E0"/>
    <w:rsid w:val="003A60E4"/>
    <w:rsid w:val="003A617D"/>
    <w:rsid w:val="003A7519"/>
    <w:rsid w:val="003A78BA"/>
    <w:rsid w:val="003B1118"/>
    <w:rsid w:val="003B1489"/>
    <w:rsid w:val="003B1D11"/>
    <w:rsid w:val="003B1D3E"/>
    <w:rsid w:val="003B3601"/>
    <w:rsid w:val="003B4EF6"/>
    <w:rsid w:val="003B4F5A"/>
    <w:rsid w:val="003B5883"/>
    <w:rsid w:val="003B5CC0"/>
    <w:rsid w:val="003B7CC8"/>
    <w:rsid w:val="003C0484"/>
    <w:rsid w:val="003C13D7"/>
    <w:rsid w:val="003C151A"/>
    <w:rsid w:val="003C28F2"/>
    <w:rsid w:val="003C49EB"/>
    <w:rsid w:val="003C4D6E"/>
    <w:rsid w:val="003C5FD0"/>
    <w:rsid w:val="003C66CB"/>
    <w:rsid w:val="003C6978"/>
    <w:rsid w:val="003C6E2A"/>
    <w:rsid w:val="003C7056"/>
    <w:rsid w:val="003C7828"/>
    <w:rsid w:val="003C78A7"/>
    <w:rsid w:val="003D0653"/>
    <w:rsid w:val="003D1E9F"/>
    <w:rsid w:val="003D474C"/>
    <w:rsid w:val="003D4F19"/>
    <w:rsid w:val="003D5BA9"/>
    <w:rsid w:val="003D5CD3"/>
    <w:rsid w:val="003D68F9"/>
    <w:rsid w:val="003D7184"/>
    <w:rsid w:val="003D79E1"/>
    <w:rsid w:val="003E0F51"/>
    <w:rsid w:val="003E197D"/>
    <w:rsid w:val="003E1C35"/>
    <w:rsid w:val="003E2C1D"/>
    <w:rsid w:val="003E404A"/>
    <w:rsid w:val="003E40BB"/>
    <w:rsid w:val="003E49D9"/>
    <w:rsid w:val="003E61C6"/>
    <w:rsid w:val="003E68D3"/>
    <w:rsid w:val="003E691D"/>
    <w:rsid w:val="003E6982"/>
    <w:rsid w:val="003E6F9C"/>
    <w:rsid w:val="003F0977"/>
    <w:rsid w:val="003F0B63"/>
    <w:rsid w:val="003F0C3D"/>
    <w:rsid w:val="003F1632"/>
    <w:rsid w:val="003F19D3"/>
    <w:rsid w:val="003F23EF"/>
    <w:rsid w:val="003F43F1"/>
    <w:rsid w:val="003F46F1"/>
    <w:rsid w:val="003F619F"/>
    <w:rsid w:val="003F6925"/>
    <w:rsid w:val="003F6EFD"/>
    <w:rsid w:val="003F76C5"/>
    <w:rsid w:val="00400051"/>
    <w:rsid w:val="00403179"/>
    <w:rsid w:val="00403273"/>
    <w:rsid w:val="004034A2"/>
    <w:rsid w:val="00403A41"/>
    <w:rsid w:val="004041A8"/>
    <w:rsid w:val="0040436E"/>
    <w:rsid w:val="004047DC"/>
    <w:rsid w:val="00404E6A"/>
    <w:rsid w:val="00405AF7"/>
    <w:rsid w:val="00406450"/>
    <w:rsid w:val="0040663E"/>
    <w:rsid w:val="0040672A"/>
    <w:rsid w:val="004078EA"/>
    <w:rsid w:val="00407B6F"/>
    <w:rsid w:val="00410E09"/>
    <w:rsid w:val="004111CA"/>
    <w:rsid w:val="0041139F"/>
    <w:rsid w:val="00411C7D"/>
    <w:rsid w:val="00411F71"/>
    <w:rsid w:val="00412809"/>
    <w:rsid w:val="004134E3"/>
    <w:rsid w:val="004136D3"/>
    <w:rsid w:val="00413CA7"/>
    <w:rsid w:val="00414810"/>
    <w:rsid w:val="0041539A"/>
    <w:rsid w:val="00415971"/>
    <w:rsid w:val="0041614E"/>
    <w:rsid w:val="004164F9"/>
    <w:rsid w:val="00417959"/>
    <w:rsid w:val="00417C04"/>
    <w:rsid w:val="004200D2"/>
    <w:rsid w:val="0042060A"/>
    <w:rsid w:val="00420833"/>
    <w:rsid w:val="004212F6"/>
    <w:rsid w:val="00421E8C"/>
    <w:rsid w:val="004221C8"/>
    <w:rsid w:val="004222B5"/>
    <w:rsid w:val="0042234F"/>
    <w:rsid w:val="00422FDA"/>
    <w:rsid w:val="0042340B"/>
    <w:rsid w:val="004235A3"/>
    <w:rsid w:val="004236C0"/>
    <w:rsid w:val="00423F67"/>
    <w:rsid w:val="004245B7"/>
    <w:rsid w:val="004248AD"/>
    <w:rsid w:val="004254F3"/>
    <w:rsid w:val="004255AC"/>
    <w:rsid w:val="00426277"/>
    <w:rsid w:val="0042638E"/>
    <w:rsid w:val="00426633"/>
    <w:rsid w:val="004268EE"/>
    <w:rsid w:val="0042760F"/>
    <w:rsid w:val="00430563"/>
    <w:rsid w:val="00431617"/>
    <w:rsid w:val="004344C4"/>
    <w:rsid w:val="00434C5F"/>
    <w:rsid w:val="00436A6A"/>
    <w:rsid w:val="004372FD"/>
    <w:rsid w:val="004411B1"/>
    <w:rsid w:val="00441F04"/>
    <w:rsid w:val="004444F5"/>
    <w:rsid w:val="00444D8B"/>
    <w:rsid w:val="00445448"/>
    <w:rsid w:val="00445CE4"/>
    <w:rsid w:val="0044699A"/>
    <w:rsid w:val="00446ABC"/>
    <w:rsid w:val="00446C2A"/>
    <w:rsid w:val="004477B8"/>
    <w:rsid w:val="004477CD"/>
    <w:rsid w:val="00450267"/>
    <w:rsid w:val="004504CA"/>
    <w:rsid w:val="004505A4"/>
    <w:rsid w:val="004512CF"/>
    <w:rsid w:val="00452869"/>
    <w:rsid w:val="004529A9"/>
    <w:rsid w:val="004537F0"/>
    <w:rsid w:val="00453D47"/>
    <w:rsid w:val="00461189"/>
    <w:rsid w:val="00461280"/>
    <w:rsid w:val="004619AC"/>
    <w:rsid w:val="00462BFE"/>
    <w:rsid w:val="00463177"/>
    <w:rsid w:val="00463BAA"/>
    <w:rsid w:val="00464E6F"/>
    <w:rsid w:val="00466116"/>
    <w:rsid w:val="00467035"/>
    <w:rsid w:val="0046732F"/>
    <w:rsid w:val="00467A18"/>
    <w:rsid w:val="00467B84"/>
    <w:rsid w:val="004713E9"/>
    <w:rsid w:val="00471BD2"/>
    <w:rsid w:val="00472031"/>
    <w:rsid w:val="004738B0"/>
    <w:rsid w:val="00473DDB"/>
    <w:rsid w:val="00473E2F"/>
    <w:rsid w:val="00474785"/>
    <w:rsid w:val="00474A7A"/>
    <w:rsid w:val="00475711"/>
    <w:rsid w:val="004765B7"/>
    <w:rsid w:val="004774D8"/>
    <w:rsid w:val="00477B85"/>
    <w:rsid w:val="00477D25"/>
    <w:rsid w:val="00477D7D"/>
    <w:rsid w:val="00480576"/>
    <w:rsid w:val="00480BD2"/>
    <w:rsid w:val="00481B57"/>
    <w:rsid w:val="00481C48"/>
    <w:rsid w:val="00483650"/>
    <w:rsid w:val="00484C1B"/>
    <w:rsid w:val="004856DF"/>
    <w:rsid w:val="0048585E"/>
    <w:rsid w:val="00487146"/>
    <w:rsid w:val="004876A7"/>
    <w:rsid w:val="0049084E"/>
    <w:rsid w:val="00490A80"/>
    <w:rsid w:val="00491E08"/>
    <w:rsid w:val="004929E6"/>
    <w:rsid w:val="00492B1A"/>
    <w:rsid w:val="004931AA"/>
    <w:rsid w:val="00493D62"/>
    <w:rsid w:val="00493D83"/>
    <w:rsid w:val="0049433D"/>
    <w:rsid w:val="00494EC6"/>
    <w:rsid w:val="0049530E"/>
    <w:rsid w:val="00495720"/>
    <w:rsid w:val="00495D2F"/>
    <w:rsid w:val="00496D16"/>
    <w:rsid w:val="004976EC"/>
    <w:rsid w:val="00497815"/>
    <w:rsid w:val="00497E7E"/>
    <w:rsid w:val="004A1984"/>
    <w:rsid w:val="004A244C"/>
    <w:rsid w:val="004A3468"/>
    <w:rsid w:val="004A39E9"/>
    <w:rsid w:val="004A3B11"/>
    <w:rsid w:val="004A43FC"/>
    <w:rsid w:val="004A5070"/>
    <w:rsid w:val="004A509F"/>
    <w:rsid w:val="004A5867"/>
    <w:rsid w:val="004A680A"/>
    <w:rsid w:val="004A70AA"/>
    <w:rsid w:val="004A7E61"/>
    <w:rsid w:val="004A7F55"/>
    <w:rsid w:val="004B1D89"/>
    <w:rsid w:val="004B3205"/>
    <w:rsid w:val="004B38DB"/>
    <w:rsid w:val="004B40AB"/>
    <w:rsid w:val="004B40C8"/>
    <w:rsid w:val="004B44C3"/>
    <w:rsid w:val="004B4592"/>
    <w:rsid w:val="004B59BC"/>
    <w:rsid w:val="004B6FC3"/>
    <w:rsid w:val="004B7290"/>
    <w:rsid w:val="004B737C"/>
    <w:rsid w:val="004B7CE1"/>
    <w:rsid w:val="004B7DEF"/>
    <w:rsid w:val="004C0043"/>
    <w:rsid w:val="004C0F15"/>
    <w:rsid w:val="004C1A36"/>
    <w:rsid w:val="004C23FE"/>
    <w:rsid w:val="004C2970"/>
    <w:rsid w:val="004C29CF"/>
    <w:rsid w:val="004C3CC1"/>
    <w:rsid w:val="004C454C"/>
    <w:rsid w:val="004C4CFF"/>
    <w:rsid w:val="004C6BF0"/>
    <w:rsid w:val="004D0D4A"/>
    <w:rsid w:val="004D1519"/>
    <w:rsid w:val="004D1605"/>
    <w:rsid w:val="004D1901"/>
    <w:rsid w:val="004D1E3A"/>
    <w:rsid w:val="004D254C"/>
    <w:rsid w:val="004D2D22"/>
    <w:rsid w:val="004D2ED1"/>
    <w:rsid w:val="004D45B9"/>
    <w:rsid w:val="004D4B54"/>
    <w:rsid w:val="004D507E"/>
    <w:rsid w:val="004D5715"/>
    <w:rsid w:val="004D62CC"/>
    <w:rsid w:val="004D7E1E"/>
    <w:rsid w:val="004E0A79"/>
    <w:rsid w:val="004E1036"/>
    <w:rsid w:val="004E14B6"/>
    <w:rsid w:val="004E1AE4"/>
    <w:rsid w:val="004E23F7"/>
    <w:rsid w:val="004E2C1D"/>
    <w:rsid w:val="004E2EDB"/>
    <w:rsid w:val="004E33A0"/>
    <w:rsid w:val="004E4246"/>
    <w:rsid w:val="004E539C"/>
    <w:rsid w:val="004E5488"/>
    <w:rsid w:val="004E57C9"/>
    <w:rsid w:val="004E6387"/>
    <w:rsid w:val="004E73FE"/>
    <w:rsid w:val="004F000C"/>
    <w:rsid w:val="004F1988"/>
    <w:rsid w:val="004F19E8"/>
    <w:rsid w:val="004F2068"/>
    <w:rsid w:val="004F2845"/>
    <w:rsid w:val="004F2BBE"/>
    <w:rsid w:val="004F2E9F"/>
    <w:rsid w:val="004F39CF"/>
    <w:rsid w:val="004F3BDD"/>
    <w:rsid w:val="004F3F5F"/>
    <w:rsid w:val="004F4A8D"/>
    <w:rsid w:val="004F4B05"/>
    <w:rsid w:val="004F627E"/>
    <w:rsid w:val="004F651A"/>
    <w:rsid w:val="004F7315"/>
    <w:rsid w:val="004F7368"/>
    <w:rsid w:val="004F7C32"/>
    <w:rsid w:val="00501961"/>
    <w:rsid w:val="00501B4D"/>
    <w:rsid w:val="00501BA2"/>
    <w:rsid w:val="005028CE"/>
    <w:rsid w:val="00503825"/>
    <w:rsid w:val="00503CA6"/>
    <w:rsid w:val="005041CB"/>
    <w:rsid w:val="00504562"/>
    <w:rsid w:val="00504606"/>
    <w:rsid w:val="0050652F"/>
    <w:rsid w:val="00507257"/>
    <w:rsid w:val="005079AC"/>
    <w:rsid w:val="00507DF6"/>
    <w:rsid w:val="00510C19"/>
    <w:rsid w:val="00511060"/>
    <w:rsid w:val="005129FB"/>
    <w:rsid w:val="00512FC0"/>
    <w:rsid w:val="0051320D"/>
    <w:rsid w:val="00517139"/>
    <w:rsid w:val="00517DEE"/>
    <w:rsid w:val="00520DB6"/>
    <w:rsid w:val="00521DD2"/>
    <w:rsid w:val="0052307B"/>
    <w:rsid w:val="0052354E"/>
    <w:rsid w:val="00524C0D"/>
    <w:rsid w:val="005251C3"/>
    <w:rsid w:val="00525BB0"/>
    <w:rsid w:val="00525C05"/>
    <w:rsid w:val="00525EE0"/>
    <w:rsid w:val="00525FD7"/>
    <w:rsid w:val="00526061"/>
    <w:rsid w:val="00526748"/>
    <w:rsid w:val="0052701C"/>
    <w:rsid w:val="00527575"/>
    <w:rsid w:val="005275A0"/>
    <w:rsid w:val="005302FF"/>
    <w:rsid w:val="00532198"/>
    <w:rsid w:val="00532C68"/>
    <w:rsid w:val="005364B8"/>
    <w:rsid w:val="005365DD"/>
    <w:rsid w:val="005365F8"/>
    <w:rsid w:val="0053689B"/>
    <w:rsid w:val="0053747E"/>
    <w:rsid w:val="00540F1B"/>
    <w:rsid w:val="00541152"/>
    <w:rsid w:val="00542263"/>
    <w:rsid w:val="00542B49"/>
    <w:rsid w:val="00542C0D"/>
    <w:rsid w:val="00543393"/>
    <w:rsid w:val="00543ECE"/>
    <w:rsid w:val="00544E52"/>
    <w:rsid w:val="00544FB2"/>
    <w:rsid w:val="0054522C"/>
    <w:rsid w:val="0054686D"/>
    <w:rsid w:val="00547194"/>
    <w:rsid w:val="00547F43"/>
    <w:rsid w:val="00552F16"/>
    <w:rsid w:val="00552F19"/>
    <w:rsid w:val="005536AA"/>
    <w:rsid w:val="00553ED1"/>
    <w:rsid w:val="0055450F"/>
    <w:rsid w:val="005552AB"/>
    <w:rsid w:val="005557D6"/>
    <w:rsid w:val="005566CC"/>
    <w:rsid w:val="005569F5"/>
    <w:rsid w:val="00556D29"/>
    <w:rsid w:val="00556FD0"/>
    <w:rsid w:val="0056085B"/>
    <w:rsid w:val="00561E2A"/>
    <w:rsid w:val="005623B2"/>
    <w:rsid w:val="00562C4A"/>
    <w:rsid w:val="00563B27"/>
    <w:rsid w:val="00564B1B"/>
    <w:rsid w:val="00565050"/>
    <w:rsid w:val="00565C1A"/>
    <w:rsid w:val="00565C68"/>
    <w:rsid w:val="005662F3"/>
    <w:rsid w:val="00566C74"/>
    <w:rsid w:val="00567005"/>
    <w:rsid w:val="00567657"/>
    <w:rsid w:val="00567E82"/>
    <w:rsid w:val="00567FB9"/>
    <w:rsid w:val="0057158A"/>
    <w:rsid w:val="00571681"/>
    <w:rsid w:val="0057186F"/>
    <w:rsid w:val="00571A81"/>
    <w:rsid w:val="00571D9A"/>
    <w:rsid w:val="00572D23"/>
    <w:rsid w:val="0057321B"/>
    <w:rsid w:val="00573E8F"/>
    <w:rsid w:val="005752A7"/>
    <w:rsid w:val="00575AB9"/>
    <w:rsid w:val="005775EB"/>
    <w:rsid w:val="00581E14"/>
    <w:rsid w:val="00584174"/>
    <w:rsid w:val="00585506"/>
    <w:rsid w:val="00585509"/>
    <w:rsid w:val="00585550"/>
    <w:rsid w:val="0058583B"/>
    <w:rsid w:val="005864AF"/>
    <w:rsid w:val="00587809"/>
    <w:rsid w:val="005907AC"/>
    <w:rsid w:val="005930A0"/>
    <w:rsid w:val="005932B6"/>
    <w:rsid w:val="0059382E"/>
    <w:rsid w:val="00593C79"/>
    <w:rsid w:val="00594489"/>
    <w:rsid w:val="00594650"/>
    <w:rsid w:val="005960F3"/>
    <w:rsid w:val="0059612D"/>
    <w:rsid w:val="00597594"/>
    <w:rsid w:val="005A0616"/>
    <w:rsid w:val="005A3564"/>
    <w:rsid w:val="005A521F"/>
    <w:rsid w:val="005A5B4E"/>
    <w:rsid w:val="005B092F"/>
    <w:rsid w:val="005B0DEC"/>
    <w:rsid w:val="005B1BC8"/>
    <w:rsid w:val="005B2276"/>
    <w:rsid w:val="005B2ABE"/>
    <w:rsid w:val="005B43E6"/>
    <w:rsid w:val="005B4401"/>
    <w:rsid w:val="005B53C1"/>
    <w:rsid w:val="005B58B0"/>
    <w:rsid w:val="005B62D9"/>
    <w:rsid w:val="005B6309"/>
    <w:rsid w:val="005B71F2"/>
    <w:rsid w:val="005B79DE"/>
    <w:rsid w:val="005C17CB"/>
    <w:rsid w:val="005C3549"/>
    <w:rsid w:val="005C3C68"/>
    <w:rsid w:val="005C533A"/>
    <w:rsid w:val="005C6126"/>
    <w:rsid w:val="005C6F13"/>
    <w:rsid w:val="005C7371"/>
    <w:rsid w:val="005C7530"/>
    <w:rsid w:val="005C7682"/>
    <w:rsid w:val="005C798A"/>
    <w:rsid w:val="005C79F6"/>
    <w:rsid w:val="005C7F73"/>
    <w:rsid w:val="005D0527"/>
    <w:rsid w:val="005D0843"/>
    <w:rsid w:val="005D14DA"/>
    <w:rsid w:val="005D1B38"/>
    <w:rsid w:val="005D1C93"/>
    <w:rsid w:val="005D2275"/>
    <w:rsid w:val="005D2BA6"/>
    <w:rsid w:val="005D2CA7"/>
    <w:rsid w:val="005D31B0"/>
    <w:rsid w:val="005D3DB5"/>
    <w:rsid w:val="005D5B32"/>
    <w:rsid w:val="005D5EC7"/>
    <w:rsid w:val="005D67F7"/>
    <w:rsid w:val="005D6E23"/>
    <w:rsid w:val="005D7103"/>
    <w:rsid w:val="005D78CF"/>
    <w:rsid w:val="005D7C52"/>
    <w:rsid w:val="005E0027"/>
    <w:rsid w:val="005E0611"/>
    <w:rsid w:val="005E0806"/>
    <w:rsid w:val="005E0EFD"/>
    <w:rsid w:val="005E163A"/>
    <w:rsid w:val="005E1EFD"/>
    <w:rsid w:val="005E26A4"/>
    <w:rsid w:val="005E2D07"/>
    <w:rsid w:val="005E3213"/>
    <w:rsid w:val="005E332D"/>
    <w:rsid w:val="005E3B7D"/>
    <w:rsid w:val="005E3E52"/>
    <w:rsid w:val="005E3EF7"/>
    <w:rsid w:val="005E42F3"/>
    <w:rsid w:val="005E5619"/>
    <w:rsid w:val="005E5CAC"/>
    <w:rsid w:val="005E62C3"/>
    <w:rsid w:val="005E77C7"/>
    <w:rsid w:val="005E79D1"/>
    <w:rsid w:val="005F071C"/>
    <w:rsid w:val="005F2082"/>
    <w:rsid w:val="005F33C6"/>
    <w:rsid w:val="005F3927"/>
    <w:rsid w:val="005F3BA6"/>
    <w:rsid w:val="005F3D51"/>
    <w:rsid w:val="005F4837"/>
    <w:rsid w:val="005F4F6E"/>
    <w:rsid w:val="005F5B1D"/>
    <w:rsid w:val="005F5BC8"/>
    <w:rsid w:val="005F5EF4"/>
    <w:rsid w:val="005F6452"/>
    <w:rsid w:val="005F649D"/>
    <w:rsid w:val="005F67D3"/>
    <w:rsid w:val="005F762C"/>
    <w:rsid w:val="005F7C91"/>
    <w:rsid w:val="00600709"/>
    <w:rsid w:val="00600AEF"/>
    <w:rsid w:val="00601431"/>
    <w:rsid w:val="00601447"/>
    <w:rsid w:val="00602344"/>
    <w:rsid w:val="00602990"/>
    <w:rsid w:val="00602AD2"/>
    <w:rsid w:val="0060474A"/>
    <w:rsid w:val="00604E52"/>
    <w:rsid w:val="00605BAF"/>
    <w:rsid w:val="006071D9"/>
    <w:rsid w:val="00610033"/>
    <w:rsid w:val="00611148"/>
    <w:rsid w:val="00612441"/>
    <w:rsid w:val="0061362C"/>
    <w:rsid w:val="00614AC0"/>
    <w:rsid w:val="00615A91"/>
    <w:rsid w:val="0061657A"/>
    <w:rsid w:val="0061694F"/>
    <w:rsid w:val="006179C1"/>
    <w:rsid w:val="0062273F"/>
    <w:rsid w:val="006231D2"/>
    <w:rsid w:val="00623C64"/>
    <w:rsid w:val="006259B2"/>
    <w:rsid w:val="00625A27"/>
    <w:rsid w:val="00625AA3"/>
    <w:rsid w:val="006269C8"/>
    <w:rsid w:val="00626DD0"/>
    <w:rsid w:val="00627CF7"/>
    <w:rsid w:val="00630B2D"/>
    <w:rsid w:val="0063109F"/>
    <w:rsid w:val="0063155C"/>
    <w:rsid w:val="00631785"/>
    <w:rsid w:val="0063251C"/>
    <w:rsid w:val="006327E0"/>
    <w:rsid w:val="006337E5"/>
    <w:rsid w:val="006338FC"/>
    <w:rsid w:val="00633B1A"/>
    <w:rsid w:val="00634339"/>
    <w:rsid w:val="00635A87"/>
    <w:rsid w:val="00640358"/>
    <w:rsid w:val="0064141F"/>
    <w:rsid w:val="006417FF"/>
    <w:rsid w:val="0064207F"/>
    <w:rsid w:val="00643262"/>
    <w:rsid w:val="0064337D"/>
    <w:rsid w:val="00643C7B"/>
    <w:rsid w:val="0064411D"/>
    <w:rsid w:val="00644381"/>
    <w:rsid w:val="00644F7F"/>
    <w:rsid w:val="00645013"/>
    <w:rsid w:val="006460C6"/>
    <w:rsid w:val="00646763"/>
    <w:rsid w:val="00646D4B"/>
    <w:rsid w:val="0064744C"/>
    <w:rsid w:val="0064752D"/>
    <w:rsid w:val="0065069E"/>
    <w:rsid w:val="00650B51"/>
    <w:rsid w:val="006510C5"/>
    <w:rsid w:val="006515D2"/>
    <w:rsid w:val="0065246D"/>
    <w:rsid w:val="00652937"/>
    <w:rsid w:val="00652B3D"/>
    <w:rsid w:val="00653902"/>
    <w:rsid w:val="0065522A"/>
    <w:rsid w:val="006552C7"/>
    <w:rsid w:val="00655891"/>
    <w:rsid w:val="00655B0A"/>
    <w:rsid w:val="006568B6"/>
    <w:rsid w:val="0065764E"/>
    <w:rsid w:val="006577F8"/>
    <w:rsid w:val="0066061A"/>
    <w:rsid w:val="00660793"/>
    <w:rsid w:val="006608EF"/>
    <w:rsid w:val="00660992"/>
    <w:rsid w:val="00660E2F"/>
    <w:rsid w:val="00661EE0"/>
    <w:rsid w:val="00662187"/>
    <w:rsid w:val="0066226D"/>
    <w:rsid w:val="00662BC3"/>
    <w:rsid w:val="00665286"/>
    <w:rsid w:val="00665AF5"/>
    <w:rsid w:val="00665DF4"/>
    <w:rsid w:val="006663C0"/>
    <w:rsid w:val="00667C41"/>
    <w:rsid w:val="006707A8"/>
    <w:rsid w:val="00670A0F"/>
    <w:rsid w:val="00670F78"/>
    <w:rsid w:val="0067248B"/>
    <w:rsid w:val="0067279A"/>
    <w:rsid w:val="00672A22"/>
    <w:rsid w:val="00673586"/>
    <w:rsid w:val="0067390C"/>
    <w:rsid w:val="00673A61"/>
    <w:rsid w:val="006753B5"/>
    <w:rsid w:val="006755A9"/>
    <w:rsid w:val="00676517"/>
    <w:rsid w:val="006775CB"/>
    <w:rsid w:val="00677AC1"/>
    <w:rsid w:val="006809FD"/>
    <w:rsid w:val="00681472"/>
    <w:rsid w:val="00681D0B"/>
    <w:rsid w:val="00683DE8"/>
    <w:rsid w:val="00683E6B"/>
    <w:rsid w:val="00684235"/>
    <w:rsid w:val="00684373"/>
    <w:rsid w:val="00684F54"/>
    <w:rsid w:val="00684FFA"/>
    <w:rsid w:val="0068737E"/>
    <w:rsid w:val="006876FA"/>
    <w:rsid w:val="00687723"/>
    <w:rsid w:val="00687AFD"/>
    <w:rsid w:val="006920E9"/>
    <w:rsid w:val="006926E2"/>
    <w:rsid w:val="006927BB"/>
    <w:rsid w:val="00692BE5"/>
    <w:rsid w:val="00692C85"/>
    <w:rsid w:val="00692E58"/>
    <w:rsid w:val="00693759"/>
    <w:rsid w:val="00694720"/>
    <w:rsid w:val="0069520C"/>
    <w:rsid w:val="006954FA"/>
    <w:rsid w:val="00695FAD"/>
    <w:rsid w:val="00697728"/>
    <w:rsid w:val="006A0B65"/>
    <w:rsid w:val="006A0C52"/>
    <w:rsid w:val="006A2084"/>
    <w:rsid w:val="006A21C3"/>
    <w:rsid w:val="006A22C2"/>
    <w:rsid w:val="006A246C"/>
    <w:rsid w:val="006A2758"/>
    <w:rsid w:val="006A3169"/>
    <w:rsid w:val="006A361E"/>
    <w:rsid w:val="006A4252"/>
    <w:rsid w:val="006A43BD"/>
    <w:rsid w:val="006A440E"/>
    <w:rsid w:val="006A647C"/>
    <w:rsid w:val="006A78E4"/>
    <w:rsid w:val="006B0847"/>
    <w:rsid w:val="006B0C12"/>
    <w:rsid w:val="006B16DD"/>
    <w:rsid w:val="006B2524"/>
    <w:rsid w:val="006B2699"/>
    <w:rsid w:val="006B27EE"/>
    <w:rsid w:val="006B2AF1"/>
    <w:rsid w:val="006B308E"/>
    <w:rsid w:val="006B357B"/>
    <w:rsid w:val="006B3670"/>
    <w:rsid w:val="006B38D2"/>
    <w:rsid w:val="006B4D61"/>
    <w:rsid w:val="006B7234"/>
    <w:rsid w:val="006B7794"/>
    <w:rsid w:val="006B7CFC"/>
    <w:rsid w:val="006B7D5D"/>
    <w:rsid w:val="006C00A5"/>
    <w:rsid w:val="006C0C7B"/>
    <w:rsid w:val="006C1098"/>
    <w:rsid w:val="006C127F"/>
    <w:rsid w:val="006C1BFF"/>
    <w:rsid w:val="006C26BB"/>
    <w:rsid w:val="006C28D0"/>
    <w:rsid w:val="006C3D01"/>
    <w:rsid w:val="006C3F1D"/>
    <w:rsid w:val="006C4C27"/>
    <w:rsid w:val="006C533D"/>
    <w:rsid w:val="006C5516"/>
    <w:rsid w:val="006C5DEF"/>
    <w:rsid w:val="006C609C"/>
    <w:rsid w:val="006C673A"/>
    <w:rsid w:val="006C6D72"/>
    <w:rsid w:val="006C6FA4"/>
    <w:rsid w:val="006C70A6"/>
    <w:rsid w:val="006C7E92"/>
    <w:rsid w:val="006C7EE8"/>
    <w:rsid w:val="006D0111"/>
    <w:rsid w:val="006D0E72"/>
    <w:rsid w:val="006D126C"/>
    <w:rsid w:val="006D1981"/>
    <w:rsid w:val="006D221C"/>
    <w:rsid w:val="006D2BA6"/>
    <w:rsid w:val="006D2D54"/>
    <w:rsid w:val="006D3551"/>
    <w:rsid w:val="006D3DC2"/>
    <w:rsid w:val="006D4309"/>
    <w:rsid w:val="006D4414"/>
    <w:rsid w:val="006D45F1"/>
    <w:rsid w:val="006D5880"/>
    <w:rsid w:val="006D7781"/>
    <w:rsid w:val="006E0193"/>
    <w:rsid w:val="006E028B"/>
    <w:rsid w:val="006E11AB"/>
    <w:rsid w:val="006E1232"/>
    <w:rsid w:val="006E1C88"/>
    <w:rsid w:val="006E3B24"/>
    <w:rsid w:val="006E3CE5"/>
    <w:rsid w:val="006E3DFD"/>
    <w:rsid w:val="006E43B7"/>
    <w:rsid w:val="006E5433"/>
    <w:rsid w:val="006E5AAD"/>
    <w:rsid w:val="006E742D"/>
    <w:rsid w:val="006E797F"/>
    <w:rsid w:val="006E7A94"/>
    <w:rsid w:val="006E7E3E"/>
    <w:rsid w:val="006F0C8A"/>
    <w:rsid w:val="006F10B3"/>
    <w:rsid w:val="006F1A3B"/>
    <w:rsid w:val="006F1E3F"/>
    <w:rsid w:val="006F2338"/>
    <w:rsid w:val="006F26EE"/>
    <w:rsid w:val="006F2AFE"/>
    <w:rsid w:val="006F2D49"/>
    <w:rsid w:val="006F3433"/>
    <w:rsid w:val="006F35D8"/>
    <w:rsid w:val="006F488C"/>
    <w:rsid w:val="006F4A46"/>
    <w:rsid w:val="006F502F"/>
    <w:rsid w:val="006F5CA2"/>
    <w:rsid w:val="006F6358"/>
    <w:rsid w:val="006F65DA"/>
    <w:rsid w:val="006F682D"/>
    <w:rsid w:val="006F6D2C"/>
    <w:rsid w:val="006F7C3B"/>
    <w:rsid w:val="007004C5"/>
    <w:rsid w:val="00700B73"/>
    <w:rsid w:val="00701536"/>
    <w:rsid w:val="00704074"/>
    <w:rsid w:val="007040EF"/>
    <w:rsid w:val="007051D0"/>
    <w:rsid w:val="007055BB"/>
    <w:rsid w:val="0070578E"/>
    <w:rsid w:val="00705DCF"/>
    <w:rsid w:val="0071046D"/>
    <w:rsid w:val="00711200"/>
    <w:rsid w:val="00711A42"/>
    <w:rsid w:val="00711FC1"/>
    <w:rsid w:val="007126DC"/>
    <w:rsid w:val="00712BC2"/>
    <w:rsid w:val="00712BF5"/>
    <w:rsid w:val="00713AAB"/>
    <w:rsid w:val="00714368"/>
    <w:rsid w:val="00715030"/>
    <w:rsid w:val="007150F5"/>
    <w:rsid w:val="00715868"/>
    <w:rsid w:val="007161F9"/>
    <w:rsid w:val="00716739"/>
    <w:rsid w:val="00716882"/>
    <w:rsid w:val="00716C5E"/>
    <w:rsid w:val="00716F26"/>
    <w:rsid w:val="007205C8"/>
    <w:rsid w:val="00720D64"/>
    <w:rsid w:val="00722107"/>
    <w:rsid w:val="00723598"/>
    <w:rsid w:val="0072469D"/>
    <w:rsid w:val="00724A72"/>
    <w:rsid w:val="00724FF8"/>
    <w:rsid w:val="007251A1"/>
    <w:rsid w:val="007262C1"/>
    <w:rsid w:val="00727133"/>
    <w:rsid w:val="007302A2"/>
    <w:rsid w:val="0073095C"/>
    <w:rsid w:val="00730C6F"/>
    <w:rsid w:val="0073272B"/>
    <w:rsid w:val="00733252"/>
    <w:rsid w:val="00733C5A"/>
    <w:rsid w:val="00734327"/>
    <w:rsid w:val="007344BB"/>
    <w:rsid w:val="00734D81"/>
    <w:rsid w:val="00734E5B"/>
    <w:rsid w:val="00734FF3"/>
    <w:rsid w:val="00735203"/>
    <w:rsid w:val="00736D87"/>
    <w:rsid w:val="0074015B"/>
    <w:rsid w:val="007408E8"/>
    <w:rsid w:val="0074149D"/>
    <w:rsid w:val="007424C2"/>
    <w:rsid w:val="007439C8"/>
    <w:rsid w:val="00743B32"/>
    <w:rsid w:val="00743B60"/>
    <w:rsid w:val="00744C47"/>
    <w:rsid w:val="0074509E"/>
    <w:rsid w:val="00746ECD"/>
    <w:rsid w:val="00747420"/>
    <w:rsid w:val="007476AB"/>
    <w:rsid w:val="00747CDC"/>
    <w:rsid w:val="00750EEA"/>
    <w:rsid w:val="00751068"/>
    <w:rsid w:val="007511D5"/>
    <w:rsid w:val="0075167D"/>
    <w:rsid w:val="00751819"/>
    <w:rsid w:val="007520C9"/>
    <w:rsid w:val="0075211F"/>
    <w:rsid w:val="007521B1"/>
    <w:rsid w:val="00752A71"/>
    <w:rsid w:val="00753B60"/>
    <w:rsid w:val="00753CB4"/>
    <w:rsid w:val="007549EF"/>
    <w:rsid w:val="0075590B"/>
    <w:rsid w:val="00756148"/>
    <w:rsid w:val="007606A2"/>
    <w:rsid w:val="00760EE9"/>
    <w:rsid w:val="00761204"/>
    <w:rsid w:val="00761B3C"/>
    <w:rsid w:val="00762E23"/>
    <w:rsid w:val="00762F91"/>
    <w:rsid w:val="00764307"/>
    <w:rsid w:val="00764678"/>
    <w:rsid w:val="00764891"/>
    <w:rsid w:val="00765246"/>
    <w:rsid w:val="0076789D"/>
    <w:rsid w:val="00771259"/>
    <w:rsid w:val="00771B02"/>
    <w:rsid w:val="00773083"/>
    <w:rsid w:val="0077312F"/>
    <w:rsid w:val="00773371"/>
    <w:rsid w:val="00774880"/>
    <w:rsid w:val="00774A98"/>
    <w:rsid w:val="00774DCA"/>
    <w:rsid w:val="00774F02"/>
    <w:rsid w:val="00774FFE"/>
    <w:rsid w:val="007753CF"/>
    <w:rsid w:val="00775F77"/>
    <w:rsid w:val="007760AB"/>
    <w:rsid w:val="00776693"/>
    <w:rsid w:val="00777015"/>
    <w:rsid w:val="007775FC"/>
    <w:rsid w:val="00780861"/>
    <w:rsid w:val="00780BA8"/>
    <w:rsid w:val="00781C1B"/>
    <w:rsid w:val="007827BF"/>
    <w:rsid w:val="0078333C"/>
    <w:rsid w:val="00783852"/>
    <w:rsid w:val="00783F64"/>
    <w:rsid w:val="0078564F"/>
    <w:rsid w:val="00786912"/>
    <w:rsid w:val="007870BF"/>
    <w:rsid w:val="00787770"/>
    <w:rsid w:val="00787B64"/>
    <w:rsid w:val="00787C57"/>
    <w:rsid w:val="00790B48"/>
    <w:rsid w:val="0079130C"/>
    <w:rsid w:val="00791FA8"/>
    <w:rsid w:val="007929B9"/>
    <w:rsid w:val="00792B20"/>
    <w:rsid w:val="00793690"/>
    <w:rsid w:val="00793CB0"/>
    <w:rsid w:val="00793FE2"/>
    <w:rsid w:val="00794441"/>
    <w:rsid w:val="00794AC4"/>
    <w:rsid w:val="007953D4"/>
    <w:rsid w:val="00795F75"/>
    <w:rsid w:val="00796779"/>
    <w:rsid w:val="00796DA2"/>
    <w:rsid w:val="00796E5E"/>
    <w:rsid w:val="007977D0"/>
    <w:rsid w:val="007A09C6"/>
    <w:rsid w:val="007A09F3"/>
    <w:rsid w:val="007A1340"/>
    <w:rsid w:val="007A1F39"/>
    <w:rsid w:val="007A2F3D"/>
    <w:rsid w:val="007A3761"/>
    <w:rsid w:val="007A432F"/>
    <w:rsid w:val="007A4508"/>
    <w:rsid w:val="007A5248"/>
    <w:rsid w:val="007A56C5"/>
    <w:rsid w:val="007A607F"/>
    <w:rsid w:val="007A6CFD"/>
    <w:rsid w:val="007A6DC6"/>
    <w:rsid w:val="007A7224"/>
    <w:rsid w:val="007B0512"/>
    <w:rsid w:val="007B18B5"/>
    <w:rsid w:val="007B1AC4"/>
    <w:rsid w:val="007B1F2E"/>
    <w:rsid w:val="007B2464"/>
    <w:rsid w:val="007B299D"/>
    <w:rsid w:val="007B2A7D"/>
    <w:rsid w:val="007B3B29"/>
    <w:rsid w:val="007B3BAA"/>
    <w:rsid w:val="007B4568"/>
    <w:rsid w:val="007B5128"/>
    <w:rsid w:val="007B5EE9"/>
    <w:rsid w:val="007B636C"/>
    <w:rsid w:val="007B6CC1"/>
    <w:rsid w:val="007B7349"/>
    <w:rsid w:val="007B73C9"/>
    <w:rsid w:val="007C036A"/>
    <w:rsid w:val="007C07CB"/>
    <w:rsid w:val="007C0AF6"/>
    <w:rsid w:val="007C0E32"/>
    <w:rsid w:val="007C1077"/>
    <w:rsid w:val="007C19F8"/>
    <w:rsid w:val="007C2736"/>
    <w:rsid w:val="007C321C"/>
    <w:rsid w:val="007C371D"/>
    <w:rsid w:val="007C4DE5"/>
    <w:rsid w:val="007C4DFA"/>
    <w:rsid w:val="007C7503"/>
    <w:rsid w:val="007D06F0"/>
    <w:rsid w:val="007D09FC"/>
    <w:rsid w:val="007D1BD8"/>
    <w:rsid w:val="007D1C79"/>
    <w:rsid w:val="007D1FE0"/>
    <w:rsid w:val="007D24E4"/>
    <w:rsid w:val="007D2D85"/>
    <w:rsid w:val="007D2EF8"/>
    <w:rsid w:val="007D2FC7"/>
    <w:rsid w:val="007D4074"/>
    <w:rsid w:val="007D5859"/>
    <w:rsid w:val="007D5D9B"/>
    <w:rsid w:val="007D6891"/>
    <w:rsid w:val="007D6BE3"/>
    <w:rsid w:val="007D6DD5"/>
    <w:rsid w:val="007D796B"/>
    <w:rsid w:val="007E175D"/>
    <w:rsid w:val="007E1927"/>
    <w:rsid w:val="007E1A96"/>
    <w:rsid w:val="007E1CF5"/>
    <w:rsid w:val="007E1F69"/>
    <w:rsid w:val="007E2B6A"/>
    <w:rsid w:val="007E30EA"/>
    <w:rsid w:val="007E36A3"/>
    <w:rsid w:val="007E42C2"/>
    <w:rsid w:val="007E51D8"/>
    <w:rsid w:val="007E65BA"/>
    <w:rsid w:val="007E677B"/>
    <w:rsid w:val="007E6F4C"/>
    <w:rsid w:val="007F0964"/>
    <w:rsid w:val="007F0CC9"/>
    <w:rsid w:val="007F111D"/>
    <w:rsid w:val="007F147B"/>
    <w:rsid w:val="007F1954"/>
    <w:rsid w:val="007F1B62"/>
    <w:rsid w:val="007F2088"/>
    <w:rsid w:val="007F2EE8"/>
    <w:rsid w:val="007F3860"/>
    <w:rsid w:val="007F659F"/>
    <w:rsid w:val="007F69C0"/>
    <w:rsid w:val="007F74C5"/>
    <w:rsid w:val="007F75AC"/>
    <w:rsid w:val="00800D0A"/>
    <w:rsid w:val="00800F0C"/>
    <w:rsid w:val="0080174C"/>
    <w:rsid w:val="00801DA4"/>
    <w:rsid w:val="00801EF0"/>
    <w:rsid w:val="008020D9"/>
    <w:rsid w:val="00802B67"/>
    <w:rsid w:val="0080619D"/>
    <w:rsid w:val="008062E1"/>
    <w:rsid w:val="008066C4"/>
    <w:rsid w:val="0081046F"/>
    <w:rsid w:val="00810FDF"/>
    <w:rsid w:val="008114F7"/>
    <w:rsid w:val="00812DB0"/>
    <w:rsid w:val="008132A0"/>
    <w:rsid w:val="008138E1"/>
    <w:rsid w:val="008155F3"/>
    <w:rsid w:val="008163ED"/>
    <w:rsid w:val="00820555"/>
    <w:rsid w:val="0082057B"/>
    <w:rsid w:val="008208DC"/>
    <w:rsid w:val="008211C8"/>
    <w:rsid w:val="0082129E"/>
    <w:rsid w:val="0082218C"/>
    <w:rsid w:val="00823D5B"/>
    <w:rsid w:val="00823D93"/>
    <w:rsid w:val="00823EB5"/>
    <w:rsid w:val="00824B98"/>
    <w:rsid w:val="00825BF0"/>
    <w:rsid w:val="00825ED9"/>
    <w:rsid w:val="008260D7"/>
    <w:rsid w:val="008268DA"/>
    <w:rsid w:val="0082753C"/>
    <w:rsid w:val="0083077F"/>
    <w:rsid w:val="00830F46"/>
    <w:rsid w:val="00833C8D"/>
    <w:rsid w:val="008345CB"/>
    <w:rsid w:val="008346F5"/>
    <w:rsid w:val="00834B25"/>
    <w:rsid w:val="00835F82"/>
    <w:rsid w:val="00836ECB"/>
    <w:rsid w:val="0083757A"/>
    <w:rsid w:val="008404A2"/>
    <w:rsid w:val="00840AA2"/>
    <w:rsid w:val="00840BB9"/>
    <w:rsid w:val="00840E88"/>
    <w:rsid w:val="00841C02"/>
    <w:rsid w:val="00845A3F"/>
    <w:rsid w:val="00846921"/>
    <w:rsid w:val="00846D8D"/>
    <w:rsid w:val="00846E03"/>
    <w:rsid w:val="00846FAD"/>
    <w:rsid w:val="0084722B"/>
    <w:rsid w:val="008473F5"/>
    <w:rsid w:val="00851F43"/>
    <w:rsid w:val="00852C63"/>
    <w:rsid w:val="00853198"/>
    <w:rsid w:val="0085355B"/>
    <w:rsid w:val="00853C80"/>
    <w:rsid w:val="00853E6C"/>
    <w:rsid w:val="008541E6"/>
    <w:rsid w:val="0085439E"/>
    <w:rsid w:val="00854852"/>
    <w:rsid w:val="00854BF4"/>
    <w:rsid w:val="0085512E"/>
    <w:rsid w:val="00856B63"/>
    <w:rsid w:val="00857784"/>
    <w:rsid w:val="0086085F"/>
    <w:rsid w:val="00861085"/>
    <w:rsid w:val="00861B91"/>
    <w:rsid w:val="00862745"/>
    <w:rsid w:val="00863263"/>
    <w:rsid w:val="008644DA"/>
    <w:rsid w:val="008648E5"/>
    <w:rsid w:val="00864D16"/>
    <w:rsid w:val="0086622A"/>
    <w:rsid w:val="00866B22"/>
    <w:rsid w:val="0086704E"/>
    <w:rsid w:val="00870A24"/>
    <w:rsid w:val="00871426"/>
    <w:rsid w:val="00871848"/>
    <w:rsid w:val="008722CA"/>
    <w:rsid w:val="008724A3"/>
    <w:rsid w:val="008725C3"/>
    <w:rsid w:val="00872F92"/>
    <w:rsid w:val="008731FC"/>
    <w:rsid w:val="00873C8D"/>
    <w:rsid w:val="008745EE"/>
    <w:rsid w:val="00874896"/>
    <w:rsid w:val="00874EC8"/>
    <w:rsid w:val="0088223B"/>
    <w:rsid w:val="0088249A"/>
    <w:rsid w:val="00883A29"/>
    <w:rsid w:val="008840C0"/>
    <w:rsid w:val="00884711"/>
    <w:rsid w:val="00884A04"/>
    <w:rsid w:val="008872D4"/>
    <w:rsid w:val="008874A0"/>
    <w:rsid w:val="008920AA"/>
    <w:rsid w:val="0089222F"/>
    <w:rsid w:val="00892268"/>
    <w:rsid w:val="00892274"/>
    <w:rsid w:val="0089235A"/>
    <w:rsid w:val="00892EA3"/>
    <w:rsid w:val="0089574F"/>
    <w:rsid w:val="00896245"/>
    <w:rsid w:val="00896415"/>
    <w:rsid w:val="00896455"/>
    <w:rsid w:val="008965EF"/>
    <w:rsid w:val="00896D8E"/>
    <w:rsid w:val="008971CC"/>
    <w:rsid w:val="00897352"/>
    <w:rsid w:val="008974C6"/>
    <w:rsid w:val="008A0585"/>
    <w:rsid w:val="008A09B4"/>
    <w:rsid w:val="008A0E14"/>
    <w:rsid w:val="008A1CEE"/>
    <w:rsid w:val="008A21B4"/>
    <w:rsid w:val="008A2835"/>
    <w:rsid w:val="008A4260"/>
    <w:rsid w:val="008A50F6"/>
    <w:rsid w:val="008A59B2"/>
    <w:rsid w:val="008A5C92"/>
    <w:rsid w:val="008A681A"/>
    <w:rsid w:val="008A76C2"/>
    <w:rsid w:val="008A7F56"/>
    <w:rsid w:val="008B0179"/>
    <w:rsid w:val="008B0787"/>
    <w:rsid w:val="008B16A9"/>
    <w:rsid w:val="008B1975"/>
    <w:rsid w:val="008B34B6"/>
    <w:rsid w:val="008B3AE9"/>
    <w:rsid w:val="008B4AD2"/>
    <w:rsid w:val="008B4D79"/>
    <w:rsid w:val="008B59D4"/>
    <w:rsid w:val="008B5BC1"/>
    <w:rsid w:val="008B67B5"/>
    <w:rsid w:val="008B755B"/>
    <w:rsid w:val="008B7666"/>
    <w:rsid w:val="008B7913"/>
    <w:rsid w:val="008B7B8C"/>
    <w:rsid w:val="008B7F76"/>
    <w:rsid w:val="008C0194"/>
    <w:rsid w:val="008C0B14"/>
    <w:rsid w:val="008C26E1"/>
    <w:rsid w:val="008C2814"/>
    <w:rsid w:val="008C2C11"/>
    <w:rsid w:val="008C3BAB"/>
    <w:rsid w:val="008C4138"/>
    <w:rsid w:val="008C45FF"/>
    <w:rsid w:val="008C59CB"/>
    <w:rsid w:val="008C5BB0"/>
    <w:rsid w:val="008C5CFC"/>
    <w:rsid w:val="008C620D"/>
    <w:rsid w:val="008C661E"/>
    <w:rsid w:val="008C6704"/>
    <w:rsid w:val="008C6813"/>
    <w:rsid w:val="008C7936"/>
    <w:rsid w:val="008C7D87"/>
    <w:rsid w:val="008D004B"/>
    <w:rsid w:val="008D0356"/>
    <w:rsid w:val="008D074B"/>
    <w:rsid w:val="008D1873"/>
    <w:rsid w:val="008D3CC5"/>
    <w:rsid w:val="008D3FE6"/>
    <w:rsid w:val="008D46F8"/>
    <w:rsid w:val="008D6839"/>
    <w:rsid w:val="008D7A9B"/>
    <w:rsid w:val="008E1A94"/>
    <w:rsid w:val="008E1E77"/>
    <w:rsid w:val="008E2CEA"/>
    <w:rsid w:val="008E2E1A"/>
    <w:rsid w:val="008E4C58"/>
    <w:rsid w:val="008E53C3"/>
    <w:rsid w:val="008E55C5"/>
    <w:rsid w:val="008E6580"/>
    <w:rsid w:val="008E66CF"/>
    <w:rsid w:val="008E6BA1"/>
    <w:rsid w:val="008E7F13"/>
    <w:rsid w:val="008F0A89"/>
    <w:rsid w:val="008F0CEA"/>
    <w:rsid w:val="008F17D0"/>
    <w:rsid w:val="008F2009"/>
    <w:rsid w:val="008F2509"/>
    <w:rsid w:val="008F27D9"/>
    <w:rsid w:val="008F2A69"/>
    <w:rsid w:val="008F2EBD"/>
    <w:rsid w:val="008F3AC8"/>
    <w:rsid w:val="008F4903"/>
    <w:rsid w:val="008F4D58"/>
    <w:rsid w:val="008F55DD"/>
    <w:rsid w:val="008F5A52"/>
    <w:rsid w:val="008F5AEE"/>
    <w:rsid w:val="008F7420"/>
    <w:rsid w:val="008F7A05"/>
    <w:rsid w:val="008F7AD4"/>
    <w:rsid w:val="009003DB"/>
    <w:rsid w:val="00900D44"/>
    <w:rsid w:val="009016D0"/>
    <w:rsid w:val="00902778"/>
    <w:rsid w:val="0090350B"/>
    <w:rsid w:val="00903551"/>
    <w:rsid w:val="00903C3F"/>
    <w:rsid w:val="009041EE"/>
    <w:rsid w:val="00904676"/>
    <w:rsid w:val="0090584A"/>
    <w:rsid w:val="00906253"/>
    <w:rsid w:val="009062C9"/>
    <w:rsid w:val="009107C1"/>
    <w:rsid w:val="009110F2"/>
    <w:rsid w:val="00912903"/>
    <w:rsid w:val="00912BCA"/>
    <w:rsid w:val="009130A8"/>
    <w:rsid w:val="009138F3"/>
    <w:rsid w:val="00913D24"/>
    <w:rsid w:val="00913EC0"/>
    <w:rsid w:val="00914CB2"/>
    <w:rsid w:val="00915F7F"/>
    <w:rsid w:val="0091601F"/>
    <w:rsid w:val="00916377"/>
    <w:rsid w:val="00916B71"/>
    <w:rsid w:val="00917333"/>
    <w:rsid w:val="00917C9D"/>
    <w:rsid w:val="009203C0"/>
    <w:rsid w:val="00920417"/>
    <w:rsid w:val="00920A1B"/>
    <w:rsid w:val="00921A7E"/>
    <w:rsid w:val="00923BDF"/>
    <w:rsid w:val="0092406A"/>
    <w:rsid w:val="0092477D"/>
    <w:rsid w:val="00925F0E"/>
    <w:rsid w:val="00926A03"/>
    <w:rsid w:val="009270C4"/>
    <w:rsid w:val="0092756F"/>
    <w:rsid w:val="009275D0"/>
    <w:rsid w:val="00927753"/>
    <w:rsid w:val="00927C66"/>
    <w:rsid w:val="009301C9"/>
    <w:rsid w:val="00930830"/>
    <w:rsid w:val="00931F15"/>
    <w:rsid w:val="00932E75"/>
    <w:rsid w:val="0093314B"/>
    <w:rsid w:val="00934816"/>
    <w:rsid w:val="009366EF"/>
    <w:rsid w:val="009374D1"/>
    <w:rsid w:val="009412ED"/>
    <w:rsid w:val="0094186C"/>
    <w:rsid w:val="00941998"/>
    <w:rsid w:val="00942B34"/>
    <w:rsid w:val="00944682"/>
    <w:rsid w:val="009447E7"/>
    <w:rsid w:val="0094798C"/>
    <w:rsid w:val="00947B1A"/>
    <w:rsid w:val="009509EE"/>
    <w:rsid w:val="0095183D"/>
    <w:rsid w:val="00951E71"/>
    <w:rsid w:val="00951FA7"/>
    <w:rsid w:val="00951FE7"/>
    <w:rsid w:val="00952BC8"/>
    <w:rsid w:val="009533B7"/>
    <w:rsid w:val="009539D4"/>
    <w:rsid w:val="00955714"/>
    <w:rsid w:val="00955F50"/>
    <w:rsid w:val="00957017"/>
    <w:rsid w:val="00957DC2"/>
    <w:rsid w:val="00960767"/>
    <w:rsid w:val="00960DE7"/>
    <w:rsid w:val="009615A9"/>
    <w:rsid w:val="0096312A"/>
    <w:rsid w:val="009633E0"/>
    <w:rsid w:val="00963697"/>
    <w:rsid w:val="00963CD5"/>
    <w:rsid w:val="00963D01"/>
    <w:rsid w:val="009647B5"/>
    <w:rsid w:val="00966057"/>
    <w:rsid w:val="009666D3"/>
    <w:rsid w:val="00967CD5"/>
    <w:rsid w:val="00967ECF"/>
    <w:rsid w:val="009701B4"/>
    <w:rsid w:val="0097059D"/>
    <w:rsid w:val="009709FF"/>
    <w:rsid w:val="00972022"/>
    <w:rsid w:val="00972C16"/>
    <w:rsid w:val="0097387A"/>
    <w:rsid w:val="00973924"/>
    <w:rsid w:val="00973DDE"/>
    <w:rsid w:val="00973E33"/>
    <w:rsid w:val="00974355"/>
    <w:rsid w:val="00974BE0"/>
    <w:rsid w:val="00975078"/>
    <w:rsid w:val="009752E9"/>
    <w:rsid w:val="00975560"/>
    <w:rsid w:val="0097617E"/>
    <w:rsid w:val="00981022"/>
    <w:rsid w:val="00981539"/>
    <w:rsid w:val="00981F6E"/>
    <w:rsid w:val="00982D96"/>
    <w:rsid w:val="009833BD"/>
    <w:rsid w:val="00983CCF"/>
    <w:rsid w:val="00983FB2"/>
    <w:rsid w:val="00984496"/>
    <w:rsid w:val="00984FBD"/>
    <w:rsid w:val="0098534E"/>
    <w:rsid w:val="009853CF"/>
    <w:rsid w:val="0098643D"/>
    <w:rsid w:val="00986603"/>
    <w:rsid w:val="0098712B"/>
    <w:rsid w:val="00987462"/>
    <w:rsid w:val="00987564"/>
    <w:rsid w:val="00987704"/>
    <w:rsid w:val="009910D2"/>
    <w:rsid w:val="009929C8"/>
    <w:rsid w:val="00993052"/>
    <w:rsid w:val="0099307B"/>
    <w:rsid w:val="00994910"/>
    <w:rsid w:val="00994FEC"/>
    <w:rsid w:val="009955B3"/>
    <w:rsid w:val="009976D7"/>
    <w:rsid w:val="00997B49"/>
    <w:rsid w:val="00997E11"/>
    <w:rsid w:val="009A0493"/>
    <w:rsid w:val="009A0B22"/>
    <w:rsid w:val="009A0C2C"/>
    <w:rsid w:val="009A0ECC"/>
    <w:rsid w:val="009A1454"/>
    <w:rsid w:val="009A3EF6"/>
    <w:rsid w:val="009A4E65"/>
    <w:rsid w:val="009A6109"/>
    <w:rsid w:val="009A6202"/>
    <w:rsid w:val="009A622C"/>
    <w:rsid w:val="009A6D25"/>
    <w:rsid w:val="009A7066"/>
    <w:rsid w:val="009A73A2"/>
    <w:rsid w:val="009A7470"/>
    <w:rsid w:val="009A7811"/>
    <w:rsid w:val="009B18F2"/>
    <w:rsid w:val="009B2A0F"/>
    <w:rsid w:val="009B43A8"/>
    <w:rsid w:val="009B519A"/>
    <w:rsid w:val="009B58C8"/>
    <w:rsid w:val="009B79D5"/>
    <w:rsid w:val="009B7A7A"/>
    <w:rsid w:val="009B7EA9"/>
    <w:rsid w:val="009C07D3"/>
    <w:rsid w:val="009C179A"/>
    <w:rsid w:val="009C18E8"/>
    <w:rsid w:val="009C2172"/>
    <w:rsid w:val="009C2DC2"/>
    <w:rsid w:val="009C3A6B"/>
    <w:rsid w:val="009C3C23"/>
    <w:rsid w:val="009C3F74"/>
    <w:rsid w:val="009C608E"/>
    <w:rsid w:val="009C7CB3"/>
    <w:rsid w:val="009C7D66"/>
    <w:rsid w:val="009D0301"/>
    <w:rsid w:val="009D0B84"/>
    <w:rsid w:val="009D1382"/>
    <w:rsid w:val="009D2334"/>
    <w:rsid w:val="009D474B"/>
    <w:rsid w:val="009D56B7"/>
    <w:rsid w:val="009D5F7F"/>
    <w:rsid w:val="009D7790"/>
    <w:rsid w:val="009E0921"/>
    <w:rsid w:val="009E1C45"/>
    <w:rsid w:val="009E26F3"/>
    <w:rsid w:val="009E314A"/>
    <w:rsid w:val="009E34F9"/>
    <w:rsid w:val="009E3D10"/>
    <w:rsid w:val="009E3E04"/>
    <w:rsid w:val="009E4619"/>
    <w:rsid w:val="009E52D0"/>
    <w:rsid w:val="009E530F"/>
    <w:rsid w:val="009E5BBE"/>
    <w:rsid w:val="009E5C9E"/>
    <w:rsid w:val="009E773D"/>
    <w:rsid w:val="009F00A5"/>
    <w:rsid w:val="009F05FA"/>
    <w:rsid w:val="009F0DF8"/>
    <w:rsid w:val="009F1EFD"/>
    <w:rsid w:val="009F2A85"/>
    <w:rsid w:val="009F2AF2"/>
    <w:rsid w:val="009F6790"/>
    <w:rsid w:val="009F7C14"/>
    <w:rsid w:val="009F7CEB"/>
    <w:rsid w:val="00A00333"/>
    <w:rsid w:val="00A0034F"/>
    <w:rsid w:val="00A00491"/>
    <w:rsid w:val="00A013DF"/>
    <w:rsid w:val="00A02729"/>
    <w:rsid w:val="00A02AF6"/>
    <w:rsid w:val="00A02B76"/>
    <w:rsid w:val="00A03B98"/>
    <w:rsid w:val="00A03F69"/>
    <w:rsid w:val="00A04167"/>
    <w:rsid w:val="00A06E2F"/>
    <w:rsid w:val="00A103AB"/>
    <w:rsid w:val="00A10A7E"/>
    <w:rsid w:val="00A1170A"/>
    <w:rsid w:val="00A119CE"/>
    <w:rsid w:val="00A11A59"/>
    <w:rsid w:val="00A11D7F"/>
    <w:rsid w:val="00A12345"/>
    <w:rsid w:val="00A12858"/>
    <w:rsid w:val="00A12C06"/>
    <w:rsid w:val="00A12EF3"/>
    <w:rsid w:val="00A1360D"/>
    <w:rsid w:val="00A137F5"/>
    <w:rsid w:val="00A15198"/>
    <w:rsid w:val="00A15301"/>
    <w:rsid w:val="00A1553B"/>
    <w:rsid w:val="00A16284"/>
    <w:rsid w:val="00A16423"/>
    <w:rsid w:val="00A164F0"/>
    <w:rsid w:val="00A1674C"/>
    <w:rsid w:val="00A16869"/>
    <w:rsid w:val="00A179C2"/>
    <w:rsid w:val="00A17BBB"/>
    <w:rsid w:val="00A17C4F"/>
    <w:rsid w:val="00A17E26"/>
    <w:rsid w:val="00A2314E"/>
    <w:rsid w:val="00A23994"/>
    <w:rsid w:val="00A25FEB"/>
    <w:rsid w:val="00A2610B"/>
    <w:rsid w:val="00A2686F"/>
    <w:rsid w:val="00A26E5A"/>
    <w:rsid w:val="00A26E66"/>
    <w:rsid w:val="00A304FE"/>
    <w:rsid w:val="00A30A67"/>
    <w:rsid w:val="00A321AB"/>
    <w:rsid w:val="00A32AA9"/>
    <w:rsid w:val="00A3328A"/>
    <w:rsid w:val="00A3342A"/>
    <w:rsid w:val="00A3399F"/>
    <w:rsid w:val="00A34926"/>
    <w:rsid w:val="00A34FC5"/>
    <w:rsid w:val="00A3517D"/>
    <w:rsid w:val="00A356AC"/>
    <w:rsid w:val="00A363C8"/>
    <w:rsid w:val="00A37E72"/>
    <w:rsid w:val="00A419F1"/>
    <w:rsid w:val="00A41CA7"/>
    <w:rsid w:val="00A4200D"/>
    <w:rsid w:val="00A42190"/>
    <w:rsid w:val="00A426BF"/>
    <w:rsid w:val="00A42986"/>
    <w:rsid w:val="00A42D9D"/>
    <w:rsid w:val="00A44523"/>
    <w:rsid w:val="00A45079"/>
    <w:rsid w:val="00A45704"/>
    <w:rsid w:val="00A4595D"/>
    <w:rsid w:val="00A45E86"/>
    <w:rsid w:val="00A464F9"/>
    <w:rsid w:val="00A46ADA"/>
    <w:rsid w:val="00A5155D"/>
    <w:rsid w:val="00A51E3B"/>
    <w:rsid w:val="00A525C0"/>
    <w:rsid w:val="00A52640"/>
    <w:rsid w:val="00A52EF1"/>
    <w:rsid w:val="00A53073"/>
    <w:rsid w:val="00A53965"/>
    <w:rsid w:val="00A541C1"/>
    <w:rsid w:val="00A54A6C"/>
    <w:rsid w:val="00A5551A"/>
    <w:rsid w:val="00A55883"/>
    <w:rsid w:val="00A566EC"/>
    <w:rsid w:val="00A57A66"/>
    <w:rsid w:val="00A60014"/>
    <w:rsid w:val="00A603B4"/>
    <w:rsid w:val="00A60469"/>
    <w:rsid w:val="00A60780"/>
    <w:rsid w:val="00A61631"/>
    <w:rsid w:val="00A616C4"/>
    <w:rsid w:val="00A6243E"/>
    <w:rsid w:val="00A624E9"/>
    <w:rsid w:val="00A62D23"/>
    <w:rsid w:val="00A63589"/>
    <w:rsid w:val="00A63A7B"/>
    <w:rsid w:val="00A63D7D"/>
    <w:rsid w:val="00A6453D"/>
    <w:rsid w:val="00A65078"/>
    <w:rsid w:val="00A66273"/>
    <w:rsid w:val="00A66645"/>
    <w:rsid w:val="00A67480"/>
    <w:rsid w:val="00A67764"/>
    <w:rsid w:val="00A70EE5"/>
    <w:rsid w:val="00A7493B"/>
    <w:rsid w:val="00A7558D"/>
    <w:rsid w:val="00A75979"/>
    <w:rsid w:val="00A76441"/>
    <w:rsid w:val="00A77757"/>
    <w:rsid w:val="00A77ADB"/>
    <w:rsid w:val="00A77DBD"/>
    <w:rsid w:val="00A8029E"/>
    <w:rsid w:val="00A812B4"/>
    <w:rsid w:val="00A81307"/>
    <w:rsid w:val="00A830AE"/>
    <w:rsid w:val="00A83CC6"/>
    <w:rsid w:val="00A83E16"/>
    <w:rsid w:val="00A849ED"/>
    <w:rsid w:val="00A84DD4"/>
    <w:rsid w:val="00A858AA"/>
    <w:rsid w:val="00A85C4D"/>
    <w:rsid w:val="00A864E0"/>
    <w:rsid w:val="00A86D55"/>
    <w:rsid w:val="00A90351"/>
    <w:rsid w:val="00A90D1E"/>
    <w:rsid w:val="00A92BFF"/>
    <w:rsid w:val="00A93714"/>
    <w:rsid w:val="00A93927"/>
    <w:rsid w:val="00A94843"/>
    <w:rsid w:val="00A94B42"/>
    <w:rsid w:val="00A94FDD"/>
    <w:rsid w:val="00A95331"/>
    <w:rsid w:val="00A9606C"/>
    <w:rsid w:val="00A96336"/>
    <w:rsid w:val="00A96BD9"/>
    <w:rsid w:val="00A96C8D"/>
    <w:rsid w:val="00A96F85"/>
    <w:rsid w:val="00A97D91"/>
    <w:rsid w:val="00A97F34"/>
    <w:rsid w:val="00AA0D17"/>
    <w:rsid w:val="00AA127E"/>
    <w:rsid w:val="00AA19D5"/>
    <w:rsid w:val="00AA267D"/>
    <w:rsid w:val="00AA30CF"/>
    <w:rsid w:val="00AA4D3C"/>
    <w:rsid w:val="00AA533B"/>
    <w:rsid w:val="00AA783F"/>
    <w:rsid w:val="00AB0764"/>
    <w:rsid w:val="00AB146D"/>
    <w:rsid w:val="00AB2AD9"/>
    <w:rsid w:val="00AB3A4F"/>
    <w:rsid w:val="00AB3E47"/>
    <w:rsid w:val="00AB41FE"/>
    <w:rsid w:val="00AB55A3"/>
    <w:rsid w:val="00AB5A6E"/>
    <w:rsid w:val="00AB6D0C"/>
    <w:rsid w:val="00AB731B"/>
    <w:rsid w:val="00AB78C7"/>
    <w:rsid w:val="00AB7BF2"/>
    <w:rsid w:val="00AC1837"/>
    <w:rsid w:val="00AC2321"/>
    <w:rsid w:val="00AC23DA"/>
    <w:rsid w:val="00AC2783"/>
    <w:rsid w:val="00AC27CD"/>
    <w:rsid w:val="00AC37DB"/>
    <w:rsid w:val="00AC3FEA"/>
    <w:rsid w:val="00AC4D66"/>
    <w:rsid w:val="00AC5314"/>
    <w:rsid w:val="00AC6ED3"/>
    <w:rsid w:val="00AD1985"/>
    <w:rsid w:val="00AD4EE1"/>
    <w:rsid w:val="00AD5108"/>
    <w:rsid w:val="00AD5400"/>
    <w:rsid w:val="00AD5601"/>
    <w:rsid w:val="00AD57BE"/>
    <w:rsid w:val="00AD5A6B"/>
    <w:rsid w:val="00AD5D96"/>
    <w:rsid w:val="00AD6EBA"/>
    <w:rsid w:val="00AE06E4"/>
    <w:rsid w:val="00AE0BBC"/>
    <w:rsid w:val="00AE164A"/>
    <w:rsid w:val="00AE1C0A"/>
    <w:rsid w:val="00AE1FC0"/>
    <w:rsid w:val="00AE3086"/>
    <w:rsid w:val="00AE35D3"/>
    <w:rsid w:val="00AE57A7"/>
    <w:rsid w:val="00AE59D0"/>
    <w:rsid w:val="00AE5FC0"/>
    <w:rsid w:val="00AE69BD"/>
    <w:rsid w:val="00AE6C14"/>
    <w:rsid w:val="00AE715D"/>
    <w:rsid w:val="00AE7417"/>
    <w:rsid w:val="00AE7660"/>
    <w:rsid w:val="00AE7684"/>
    <w:rsid w:val="00AE78D8"/>
    <w:rsid w:val="00AF0AF6"/>
    <w:rsid w:val="00AF10B0"/>
    <w:rsid w:val="00AF1528"/>
    <w:rsid w:val="00AF20DF"/>
    <w:rsid w:val="00AF3D2D"/>
    <w:rsid w:val="00AF589B"/>
    <w:rsid w:val="00AF5EBD"/>
    <w:rsid w:val="00AF6B3B"/>
    <w:rsid w:val="00AF6E61"/>
    <w:rsid w:val="00B008CF"/>
    <w:rsid w:val="00B00D3F"/>
    <w:rsid w:val="00B034C0"/>
    <w:rsid w:val="00B03A54"/>
    <w:rsid w:val="00B03C03"/>
    <w:rsid w:val="00B05518"/>
    <w:rsid w:val="00B06112"/>
    <w:rsid w:val="00B072FF"/>
    <w:rsid w:val="00B07601"/>
    <w:rsid w:val="00B07A3D"/>
    <w:rsid w:val="00B107B8"/>
    <w:rsid w:val="00B10B24"/>
    <w:rsid w:val="00B11337"/>
    <w:rsid w:val="00B11388"/>
    <w:rsid w:val="00B116EB"/>
    <w:rsid w:val="00B12CB0"/>
    <w:rsid w:val="00B133B8"/>
    <w:rsid w:val="00B1358F"/>
    <w:rsid w:val="00B14E77"/>
    <w:rsid w:val="00B14F22"/>
    <w:rsid w:val="00B154A9"/>
    <w:rsid w:val="00B158C3"/>
    <w:rsid w:val="00B16A97"/>
    <w:rsid w:val="00B1725F"/>
    <w:rsid w:val="00B178D6"/>
    <w:rsid w:val="00B2062F"/>
    <w:rsid w:val="00B207BE"/>
    <w:rsid w:val="00B2082E"/>
    <w:rsid w:val="00B21718"/>
    <w:rsid w:val="00B21B7F"/>
    <w:rsid w:val="00B21BBB"/>
    <w:rsid w:val="00B22018"/>
    <w:rsid w:val="00B23029"/>
    <w:rsid w:val="00B241BF"/>
    <w:rsid w:val="00B24229"/>
    <w:rsid w:val="00B24288"/>
    <w:rsid w:val="00B25678"/>
    <w:rsid w:val="00B264D3"/>
    <w:rsid w:val="00B266AB"/>
    <w:rsid w:val="00B26AF1"/>
    <w:rsid w:val="00B26B9B"/>
    <w:rsid w:val="00B30D0F"/>
    <w:rsid w:val="00B31360"/>
    <w:rsid w:val="00B3278E"/>
    <w:rsid w:val="00B32C39"/>
    <w:rsid w:val="00B32E7C"/>
    <w:rsid w:val="00B3327C"/>
    <w:rsid w:val="00B33B01"/>
    <w:rsid w:val="00B33CA3"/>
    <w:rsid w:val="00B341FF"/>
    <w:rsid w:val="00B35647"/>
    <w:rsid w:val="00B371C2"/>
    <w:rsid w:val="00B40517"/>
    <w:rsid w:val="00B40CD6"/>
    <w:rsid w:val="00B42760"/>
    <w:rsid w:val="00B42DD9"/>
    <w:rsid w:val="00B448AD"/>
    <w:rsid w:val="00B44A03"/>
    <w:rsid w:val="00B44C56"/>
    <w:rsid w:val="00B45629"/>
    <w:rsid w:val="00B45D73"/>
    <w:rsid w:val="00B46065"/>
    <w:rsid w:val="00B460F1"/>
    <w:rsid w:val="00B46161"/>
    <w:rsid w:val="00B5075E"/>
    <w:rsid w:val="00B51A6E"/>
    <w:rsid w:val="00B52D12"/>
    <w:rsid w:val="00B53123"/>
    <w:rsid w:val="00B5371A"/>
    <w:rsid w:val="00B53FFF"/>
    <w:rsid w:val="00B54922"/>
    <w:rsid w:val="00B557C7"/>
    <w:rsid w:val="00B557F9"/>
    <w:rsid w:val="00B56601"/>
    <w:rsid w:val="00B5778B"/>
    <w:rsid w:val="00B6005B"/>
    <w:rsid w:val="00B612A0"/>
    <w:rsid w:val="00B622DA"/>
    <w:rsid w:val="00B62928"/>
    <w:rsid w:val="00B6326A"/>
    <w:rsid w:val="00B635B9"/>
    <w:rsid w:val="00B6379F"/>
    <w:rsid w:val="00B642F7"/>
    <w:rsid w:val="00B64B4F"/>
    <w:rsid w:val="00B64C22"/>
    <w:rsid w:val="00B64E38"/>
    <w:rsid w:val="00B652ED"/>
    <w:rsid w:val="00B66ECB"/>
    <w:rsid w:val="00B713E4"/>
    <w:rsid w:val="00B714BD"/>
    <w:rsid w:val="00B7278F"/>
    <w:rsid w:val="00B732BE"/>
    <w:rsid w:val="00B73820"/>
    <w:rsid w:val="00B746CE"/>
    <w:rsid w:val="00B74B54"/>
    <w:rsid w:val="00B74F0E"/>
    <w:rsid w:val="00B74F98"/>
    <w:rsid w:val="00B7771F"/>
    <w:rsid w:val="00B77E5C"/>
    <w:rsid w:val="00B81C6B"/>
    <w:rsid w:val="00B8231B"/>
    <w:rsid w:val="00B835B4"/>
    <w:rsid w:val="00B83DBF"/>
    <w:rsid w:val="00B84741"/>
    <w:rsid w:val="00B84CAB"/>
    <w:rsid w:val="00B85732"/>
    <w:rsid w:val="00B9028F"/>
    <w:rsid w:val="00B90395"/>
    <w:rsid w:val="00B912E5"/>
    <w:rsid w:val="00B924A2"/>
    <w:rsid w:val="00B93631"/>
    <w:rsid w:val="00B9543E"/>
    <w:rsid w:val="00B96184"/>
    <w:rsid w:val="00B979E2"/>
    <w:rsid w:val="00BA0C17"/>
    <w:rsid w:val="00BA1CBE"/>
    <w:rsid w:val="00BA39B2"/>
    <w:rsid w:val="00BA4E69"/>
    <w:rsid w:val="00BA5A89"/>
    <w:rsid w:val="00BA5CD0"/>
    <w:rsid w:val="00BA667E"/>
    <w:rsid w:val="00BA6D5C"/>
    <w:rsid w:val="00BA6EC3"/>
    <w:rsid w:val="00BA794A"/>
    <w:rsid w:val="00BB04EA"/>
    <w:rsid w:val="00BB0FA5"/>
    <w:rsid w:val="00BB210A"/>
    <w:rsid w:val="00BB282E"/>
    <w:rsid w:val="00BB43BE"/>
    <w:rsid w:val="00BB445A"/>
    <w:rsid w:val="00BB4539"/>
    <w:rsid w:val="00BB46EE"/>
    <w:rsid w:val="00BB5348"/>
    <w:rsid w:val="00BB554D"/>
    <w:rsid w:val="00BB55D0"/>
    <w:rsid w:val="00BB6249"/>
    <w:rsid w:val="00BB6B1F"/>
    <w:rsid w:val="00BB75F2"/>
    <w:rsid w:val="00BC0C5F"/>
    <w:rsid w:val="00BC10D6"/>
    <w:rsid w:val="00BC161D"/>
    <w:rsid w:val="00BC19CF"/>
    <w:rsid w:val="00BC1BF2"/>
    <w:rsid w:val="00BC22EA"/>
    <w:rsid w:val="00BC40DD"/>
    <w:rsid w:val="00BC4112"/>
    <w:rsid w:val="00BC41BC"/>
    <w:rsid w:val="00BC41EC"/>
    <w:rsid w:val="00BC44DD"/>
    <w:rsid w:val="00BC4B77"/>
    <w:rsid w:val="00BC4DE4"/>
    <w:rsid w:val="00BC52E7"/>
    <w:rsid w:val="00BC7AAB"/>
    <w:rsid w:val="00BD1810"/>
    <w:rsid w:val="00BD1FF5"/>
    <w:rsid w:val="00BD25B8"/>
    <w:rsid w:val="00BD2D89"/>
    <w:rsid w:val="00BD3749"/>
    <w:rsid w:val="00BD40C4"/>
    <w:rsid w:val="00BD5641"/>
    <w:rsid w:val="00BD58BE"/>
    <w:rsid w:val="00BD5BD1"/>
    <w:rsid w:val="00BD6352"/>
    <w:rsid w:val="00BE0AE8"/>
    <w:rsid w:val="00BE0D8F"/>
    <w:rsid w:val="00BE11F3"/>
    <w:rsid w:val="00BE13F0"/>
    <w:rsid w:val="00BE3EFE"/>
    <w:rsid w:val="00BE3F2C"/>
    <w:rsid w:val="00BE4847"/>
    <w:rsid w:val="00BE4905"/>
    <w:rsid w:val="00BE4D01"/>
    <w:rsid w:val="00BE5B60"/>
    <w:rsid w:val="00BE758F"/>
    <w:rsid w:val="00BF01C4"/>
    <w:rsid w:val="00BF192C"/>
    <w:rsid w:val="00BF3052"/>
    <w:rsid w:val="00BF53F2"/>
    <w:rsid w:val="00BF60E4"/>
    <w:rsid w:val="00BF62CC"/>
    <w:rsid w:val="00BF6784"/>
    <w:rsid w:val="00BF68A6"/>
    <w:rsid w:val="00BF7AD5"/>
    <w:rsid w:val="00C024FF"/>
    <w:rsid w:val="00C02BF8"/>
    <w:rsid w:val="00C02C8E"/>
    <w:rsid w:val="00C03773"/>
    <w:rsid w:val="00C0417A"/>
    <w:rsid w:val="00C055DD"/>
    <w:rsid w:val="00C05800"/>
    <w:rsid w:val="00C0622C"/>
    <w:rsid w:val="00C067CC"/>
    <w:rsid w:val="00C070AC"/>
    <w:rsid w:val="00C07C0E"/>
    <w:rsid w:val="00C10007"/>
    <w:rsid w:val="00C1112F"/>
    <w:rsid w:val="00C1216B"/>
    <w:rsid w:val="00C12C8F"/>
    <w:rsid w:val="00C12CB1"/>
    <w:rsid w:val="00C12D55"/>
    <w:rsid w:val="00C14460"/>
    <w:rsid w:val="00C15793"/>
    <w:rsid w:val="00C161CB"/>
    <w:rsid w:val="00C171CC"/>
    <w:rsid w:val="00C179B8"/>
    <w:rsid w:val="00C17EAD"/>
    <w:rsid w:val="00C20A21"/>
    <w:rsid w:val="00C20E7C"/>
    <w:rsid w:val="00C21089"/>
    <w:rsid w:val="00C21C7C"/>
    <w:rsid w:val="00C228A8"/>
    <w:rsid w:val="00C228A9"/>
    <w:rsid w:val="00C2378F"/>
    <w:rsid w:val="00C24D45"/>
    <w:rsid w:val="00C25824"/>
    <w:rsid w:val="00C259D7"/>
    <w:rsid w:val="00C25C20"/>
    <w:rsid w:val="00C26015"/>
    <w:rsid w:val="00C2753D"/>
    <w:rsid w:val="00C30B5C"/>
    <w:rsid w:val="00C339A0"/>
    <w:rsid w:val="00C34646"/>
    <w:rsid w:val="00C349EF"/>
    <w:rsid w:val="00C34BF6"/>
    <w:rsid w:val="00C34DED"/>
    <w:rsid w:val="00C35282"/>
    <w:rsid w:val="00C35406"/>
    <w:rsid w:val="00C36197"/>
    <w:rsid w:val="00C37090"/>
    <w:rsid w:val="00C37756"/>
    <w:rsid w:val="00C40106"/>
    <w:rsid w:val="00C40CCC"/>
    <w:rsid w:val="00C41110"/>
    <w:rsid w:val="00C41558"/>
    <w:rsid w:val="00C41DC7"/>
    <w:rsid w:val="00C44067"/>
    <w:rsid w:val="00C445FE"/>
    <w:rsid w:val="00C44A36"/>
    <w:rsid w:val="00C44FAD"/>
    <w:rsid w:val="00C454B2"/>
    <w:rsid w:val="00C459A2"/>
    <w:rsid w:val="00C5087B"/>
    <w:rsid w:val="00C517DE"/>
    <w:rsid w:val="00C518E5"/>
    <w:rsid w:val="00C51B72"/>
    <w:rsid w:val="00C5225C"/>
    <w:rsid w:val="00C52DEE"/>
    <w:rsid w:val="00C5385C"/>
    <w:rsid w:val="00C53AE8"/>
    <w:rsid w:val="00C53F35"/>
    <w:rsid w:val="00C553C3"/>
    <w:rsid w:val="00C554A4"/>
    <w:rsid w:val="00C5553A"/>
    <w:rsid w:val="00C55C99"/>
    <w:rsid w:val="00C55D9B"/>
    <w:rsid w:val="00C56D18"/>
    <w:rsid w:val="00C60738"/>
    <w:rsid w:val="00C60A19"/>
    <w:rsid w:val="00C611AF"/>
    <w:rsid w:val="00C6179E"/>
    <w:rsid w:val="00C6195E"/>
    <w:rsid w:val="00C61C66"/>
    <w:rsid w:val="00C6243E"/>
    <w:rsid w:val="00C62525"/>
    <w:rsid w:val="00C656B9"/>
    <w:rsid w:val="00C666AC"/>
    <w:rsid w:val="00C67E09"/>
    <w:rsid w:val="00C7031E"/>
    <w:rsid w:val="00C70A47"/>
    <w:rsid w:val="00C70BDA"/>
    <w:rsid w:val="00C733BC"/>
    <w:rsid w:val="00C73674"/>
    <w:rsid w:val="00C73CFE"/>
    <w:rsid w:val="00C74804"/>
    <w:rsid w:val="00C750CC"/>
    <w:rsid w:val="00C7596A"/>
    <w:rsid w:val="00C76FF1"/>
    <w:rsid w:val="00C773CA"/>
    <w:rsid w:val="00C774A0"/>
    <w:rsid w:val="00C810DC"/>
    <w:rsid w:val="00C811E2"/>
    <w:rsid w:val="00C81389"/>
    <w:rsid w:val="00C82B27"/>
    <w:rsid w:val="00C82C0F"/>
    <w:rsid w:val="00C8301E"/>
    <w:rsid w:val="00C83915"/>
    <w:rsid w:val="00C84A4B"/>
    <w:rsid w:val="00C851F6"/>
    <w:rsid w:val="00C85859"/>
    <w:rsid w:val="00C85AE0"/>
    <w:rsid w:val="00C85B17"/>
    <w:rsid w:val="00C9047D"/>
    <w:rsid w:val="00C912A6"/>
    <w:rsid w:val="00C926B5"/>
    <w:rsid w:val="00C92E02"/>
    <w:rsid w:val="00C94061"/>
    <w:rsid w:val="00C9441C"/>
    <w:rsid w:val="00C94679"/>
    <w:rsid w:val="00C95297"/>
    <w:rsid w:val="00C95360"/>
    <w:rsid w:val="00C96956"/>
    <w:rsid w:val="00C96B90"/>
    <w:rsid w:val="00C96E83"/>
    <w:rsid w:val="00C96FFE"/>
    <w:rsid w:val="00C973ED"/>
    <w:rsid w:val="00C9786B"/>
    <w:rsid w:val="00CA00B7"/>
    <w:rsid w:val="00CA152B"/>
    <w:rsid w:val="00CA1673"/>
    <w:rsid w:val="00CA1923"/>
    <w:rsid w:val="00CA215D"/>
    <w:rsid w:val="00CA3A9D"/>
    <w:rsid w:val="00CA5BEB"/>
    <w:rsid w:val="00CA6239"/>
    <w:rsid w:val="00CA74D8"/>
    <w:rsid w:val="00CB0512"/>
    <w:rsid w:val="00CB19D0"/>
    <w:rsid w:val="00CB1FF4"/>
    <w:rsid w:val="00CB2602"/>
    <w:rsid w:val="00CB3B25"/>
    <w:rsid w:val="00CB41D7"/>
    <w:rsid w:val="00CB4483"/>
    <w:rsid w:val="00CB4C30"/>
    <w:rsid w:val="00CB4CAF"/>
    <w:rsid w:val="00CB64EC"/>
    <w:rsid w:val="00CB715E"/>
    <w:rsid w:val="00CB779A"/>
    <w:rsid w:val="00CC0570"/>
    <w:rsid w:val="00CC1490"/>
    <w:rsid w:val="00CC19DA"/>
    <w:rsid w:val="00CC2471"/>
    <w:rsid w:val="00CC3A76"/>
    <w:rsid w:val="00CC3F56"/>
    <w:rsid w:val="00CC3F5C"/>
    <w:rsid w:val="00CC4A17"/>
    <w:rsid w:val="00CC4A23"/>
    <w:rsid w:val="00CC4DB2"/>
    <w:rsid w:val="00CC5361"/>
    <w:rsid w:val="00CC5E1B"/>
    <w:rsid w:val="00CC6470"/>
    <w:rsid w:val="00CD032D"/>
    <w:rsid w:val="00CD13C8"/>
    <w:rsid w:val="00CD2406"/>
    <w:rsid w:val="00CD268E"/>
    <w:rsid w:val="00CD27D3"/>
    <w:rsid w:val="00CD2FF3"/>
    <w:rsid w:val="00CD33F8"/>
    <w:rsid w:val="00CD377D"/>
    <w:rsid w:val="00CD37AE"/>
    <w:rsid w:val="00CD689A"/>
    <w:rsid w:val="00CE022C"/>
    <w:rsid w:val="00CE1025"/>
    <w:rsid w:val="00CE1378"/>
    <w:rsid w:val="00CE15F4"/>
    <w:rsid w:val="00CE2331"/>
    <w:rsid w:val="00CE23EE"/>
    <w:rsid w:val="00CE2724"/>
    <w:rsid w:val="00CE3A79"/>
    <w:rsid w:val="00CE4205"/>
    <w:rsid w:val="00CE4F69"/>
    <w:rsid w:val="00CE63D5"/>
    <w:rsid w:val="00CE7239"/>
    <w:rsid w:val="00CE7A26"/>
    <w:rsid w:val="00CE7B10"/>
    <w:rsid w:val="00CE7B1E"/>
    <w:rsid w:val="00CF08C9"/>
    <w:rsid w:val="00CF10B3"/>
    <w:rsid w:val="00CF1D88"/>
    <w:rsid w:val="00CF28D4"/>
    <w:rsid w:val="00CF2DF1"/>
    <w:rsid w:val="00CF2EB8"/>
    <w:rsid w:val="00CF3ACA"/>
    <w:rsid w:val="00CF43AB"/>
    <w:rsid w:val="00CF452D"/>
    <w:rsid w:val="00CF4815"/>
    <w:rsid w:val="00CF4817"/>
    <w:rsid w:val="00CF5740"/>
    <w:rsid w:val="00CF579E"/>
    <w:rsid w:val="00CF6AD3"/>
    <w:rsid w:val="00D017DD"/>
    <w:rsid w:val="00D01871"/>
    <w:rsid w:val="00D01982"/>
    <w:rsid w:val="00D01B7A"/>
    <w:rsid w:val="00D01B85"/>
    <w:rsid w:val="00D02C74"/>
    <w:rsid w:val="00D02FFB"/>
    <w:rsid w:val="00D03487"/>
    <w:rsid w:val="00D03651"/>
    <w:rsid w:val="00D0417F"/>
    <w:rsid w:val="00D0525A"/>
    <w:rsid w:val="00D05EBD"/>
    <w:rsid w:val="00D075EF"/>
    <w:rsid w:val="00D1037B"/>
    <w:rsid w:val="00D10CE1"/>
    <w:rsid w:val="00D10CE7"/>
    <w:rsid w:val="00D1130F"/>
    <w:rsid w:val="00D113D9"/>
    <w:rsid w:val="00D12E91"/>
    <w:rsid w:val="00D13090"/>
    <w:rsid w:val="00D141A3"/>
    <w:rsid w:val="00D1445E"/>
    <w:rsid w:val="00D1545E"/>
    <w:rsid w:val="00D15F2C"/>
    <w:rsid w:val="00D16665"/>
    <w:rsid w:val="00D16B87"/>
    <w:rsid w:val="00D16C6B"/>
    <w:rsid w:val="00D174CD"/>
    <w:rsid w:val="00D17E49"/>
    <w:rsid w:val="00D201BE"/>
    <w:rsid w:val="00D205C9"/>
    <w:rsid w:val="00D206D2"/>
    <w:rsid w:val="00D20D42"/>
    <w:rsid w:val="00D211EF"/>
    <w:rsid w:val="00D21F55"/>
    <w:rsid w:val="00D22010"/>
    <w:rsid w:val="00D23BE0"/>
    <w:rsid w:val="00D241AF"/>
    <w:rsid w:val="00D246AB"/>
    <w:rsid w:val="00D24B70"/>
    <w:rsid w:val="00D261BE"/>
    <w:rsid w:val="00D2668E"/>
    <w:rsid w:val="00D26793"/>
    <w:rsid w:val="00D27740"/>
    <w:rsid w:val="00D301B5"/>
    <w:rsid w:val="00D3180D"/>
    <w:rsid w:val="00D33B10"/>
    <w:rsid w:val="00D347EA"/>
    <w:rsid w:val="00D35786"/>
    <w:rsid w:val="00D35A43"/>
    <w:rsid w:val="00D35EF0"/>
    <w:rsid w:val="00D36181"/>
    <w:rsid w:val="00D36804"/>
    <w:rsid w:val="00D3778C"/>
    <w:rsid w:val="00D3792E"/>
    <w:rsid w:val="00D37EA9"/>
    <w:rsid w:val="00D37F68"/>
    <w:rsid w:val="00D4002E"/>
    <w:rsid w:val="00D403CC"/>
    <w:rsid w:val="00D40775"/>
    <w:rsid w:val="00D41832"/>
    <w:rsid w:val="00D4383A"/>
    <w:rsid w:val="00D43D0B"/>
    <w:rsid w:val="00D44665"/>
    <w:rsid w:val="00D465D6"/>
    <w:rsid w:val="00D46E72"/>
    <w:rsid w:val="00D502E1"/>
    <w:rsid w:val="00D51A49"/>
    <w:rsid w:val="00D51E65"/>
    <w:rsid w:val="00D51FB4"/>
    <w:rsid w:val="00D52C22"/>
    <w:rsid w:val="00D52E39"/>
    <w:rsid w:val="00D53180"/>
    <w:rsid w:val="00D53295"/>
    <w:rsid w:val="00D544AC"/>
    <w:rsid w:val="00D55157"/>
    <w:rsid w:val="00D56CF9"/>
    <w:rsid w:val="00D56F7A"/>
    <w:rsid w:val="00D575D4"/>
    <w:rsid w:val="00D6151E"/>
    <w:rsid w:val="00D6332A"/>
    <w:rsid w:val="00D635D4"/>
    <w:rsid w:val="00D645BC"/>
    <w:rsid w:val="00D64753"/>
    <w:rsid w:val="00D654C3"/>
    <w:rsid w:val="00D665F9"/>
    <w:rsid w:val="00D66FE7"/>
    <w:rsid w:val="00D676A5"/>
    <w:rsid w:val="00D67C55"/>
    <w:rsid w:val="00D70340"/>
    <w:rsid w:val="00D70E70"/>
    <w:rsid w:val="00D71595"/>
    <w:rsid w:val="00D71C7D"/>
    <w:rsid w:val="00D7482F"/>
    <w:rsid w:val="00D748CE"/>
    <w:rsid w:val="00D74B50"/>
    <w:rsid w:val="00D74D86"/>
    <w:rsid w:val="00D761DB"/>
    <w:rsid w:val="00D769C1"/>
    <w:rsid w:val="00D76BA2"/>
    <w:rsid w:val="00D8040B"/>
    <w:rsid w:val="00D80AE2"/>
    <w:rsid w:val="00D810B6"/>
    <w:rsid w:val="00D81810"/>
    <w:rsid w:val="00D81C54"/>
    <w:rsid w:val="00D82535"/>
    <w:rsid w:val="00D833D5"/>
    <w:rsid w:val="00D84820"/>
    <w:rsid w:val="00D848D0"/>
    <w:rsid w:val="00D84F3D"/>
    <w:rsid w:val="00D85221"/>
    <w:rsid w:val="00D871BD"/>
    <w:rsid w:val="00D87579"/>
    <w:rsid w:val="00D8787E"/>
    <w:rsid w:val="00D90BDB"/>
    <w:rsid w:val="00D91D64"/>
    <w:rsid w:val="00D923F1"/>
    <w:rsid w:val="00D92410"/>
    <w:rsid w:val="00D924E7"/>
    <w:rsid w:val="00D93588"/>
    <w:rsid w:val="00D93726"/>
    <w:rsid w:val="00D93A4E"/>
    <w:rsid w:val="00D94062"/>
    <w:rsid w:val="00D94542"/>
    <w:rsid w:val="00D94B50"/>
    <w:rsid w:val="00D94B91"/>
    <w:rsid w:val="00D965A2"/>
    <w:rsid w:val="00D96B1E"/>
    <w:rsid w:val="00D97AD6"/>
    <w:rsid w:val="00DA03E0"/>
    <w:rsid w:val="00DA0A32"/>
    <w:rsid w:val="00DA0ADD"/>
    <w:rsid w:val="00DA17F6"/>
    <w:rsid w:val="00DA1A79"/>
    <w:rsid w:val="00DA22E0"/>
    <w:rsid w:val="00DA248A"/>
    <w:rsid w:val="00DA2F3F"/>
    <w:rsid w:val="00DA2FF8"/>
    <w:rsid w:val="00DA35E0"/>
    <w:rsid w:val="00DA3F27"/>
    <w:rsid w:val="00DA6763"/>
    <w:rsid w:val="00DA6B9F"/>
    <w:rsid w:val="00DA700B"/>
    <w:rsid w:val="00DA76F7"/>
    <w:rsid w:val="00DA76FD"/>
    <w:rsid w:val="00DA791D"/>
    <w:rsid w:val="00DA7A29"/>
    <w:rsid w:val="00DB02A4"/>
    <w:rsid w:val="00DB2F4A"/>
    <w:rsid w:val="00DB48E5"/>
    <w:rsid w:val="00DB64EC"/>
    <w:rsid w:val="00DC0F2E"/>
    <w:rsid w:val="00DC1A6B"/>
    <w:rsid w:val="00DC2853"/>
    <w:rsid w:val="00DC28A3"/>
    <w:rsid w:val="00DC2BF1"/>
    <w:rsid w:val="00DC3305"/>
    <w:rsid w:val="00DC4322"/>
    <w:rsid w:val="00DC4768"/>
    <w:rsid w:val="00DC600B"/>
    <w:rsid w:val="00DC6622"/>
    <w:rsid w:val="00DC6891"/>
    <w:rsid w:val="00DC68BA"/>
    <w:rsid w:val="00DC6945"/>
    <w:rsid w:val="00DD0465"/>
    <w:rsid w:val="00DD05F2"/>
    <w:rsid w:val="00DD0CAA"/>
    <w:rsid w:val="00DD115C"/>
    <w:rsid w:val="00DD1807"/>
    <w:rsid w:val="00DD1A38"/>
    <w:rsid w:val="00DD2193"/>
    <w:rsid w:val="00DD2530"/>
    <w:rsid w:val="00DD2B9C"/>
    <w:rsid w:val="00DD3391"/>
    <w:rsid w:val="00DD3AD4"/>
    <w:rsid w:val="00DD3E86"/>
    <w:rsid w:val="00DD49DC"/>
    <w:rsid w:val="00DD5933"/>
    <w:rsid w:val="00DE004E"/>
    <w:rsid w:val="00DE09AD"/>
    <w:rsid w:val="00DE0C39"/>
    <w:rsid w:val="00DE1194"/>
    <w:rsid w:val="00DE292F"/>
    <w:rsid w:val="00DE473B"/>
    <w:rsid w:val="00DE4A2D"/>
    <w:rsid w:val="00DE4A6B"/>
    <w:rsid w:val="00DE50BD"/>
    <w:rsid w:val="00DE5F8F"/>
    <w:rsid w:val="00DE6703"/>
    <w:rsid w:val="00DE6BED"/>
    <w:rsid w:val="00DE6F36"/>
    <w:rsid w:val="00DE7A6B"/>
    <w:rsid w:val="00DF0B85"/>
    <w:rsid w:val="00DF1526"/>
    <w:rsid w:val="00DF1AEF"/>
    <w:rsid w:val="00DF1F0B"/>
    <w:rsid w:val="00DF242B"/>
    <w:rsid w:val="00DF30F7"/>
    <w:rsid w:val="00DF3CBE"/>
    <w:rsid w:val="00DF3DEF"/>
    <w:rsid w:val="00DF4B0C"/>
    <w:rsid w:val="00DF6A62"/>
    <w:rsid w:val="00DF7172"/>
    <w:rsid w:val="00DF7B34"/>
    <w:rsid w:val="00E0010C"/>
    <w:rsid w:val="00E00171"/>
    <w:rsid w:val="00E00B29"/>
    <w:rsid w:val="00E00F13"/>
    <w:rsid w:val="00E01374"/>
    <w:rsid w:val="00E018F5"/>
    <w:rsid w:val="00E01C61"/>
    <w:rsid w:val="00E0204C"/>
    <w:rsid w:val="00E03908"/>
    <w:rsid w:val="00E0420D"/>
    <w:rsid w:val="00E045AD"/>
    <w:rsid w:val="00E04643"/>
    <w:rsid w:val="00E04DAC"/>
    <w:rsid w:val="00E06B1F"/>
    <w:rsid w:val="00E07CDF"/>
    <w:rsid w:val="00E10416"/>
    <w:rsid w:val="00E10465"/>
    <w:rsid w:val="00E11205"/>
    <w:rsid w:val="00E120EB"/>
    <w:rsid w:val="00E12CC8"/>
    <w:rsid w:val="00E1380F"/>
    <w:rsid w:val="00E13A94"/>
    <w:rsid w:val="00E1412D"/>
    <w:rsid w:val="00E14725"/>
    <w:rsid w:val="00E14860"/>
    <w:rsid w:val="00E14BE6"/>
    <w:rsid w:val="00E15393"/>
    <w:rsid w:val="00E1558A"/>
    <w:rsid w:val="00E16BEE"/>
    <w:rsid w:val="00E17017"/>
    <w:rsid w:val="00E17175"/>
    <w:rsid w:val="00E17655"/>
    <w:rsid w:val="00E20809"/>
    <w:rsid w:val="00E217DF"/>
    <w:rsid w:val="00E221E1"/>
    <w:rsid w:val="00E2279D"/>
    <w:rsid w:val="00E23D9B"/>
    <w:rsid w:val="00E23E01"/>
    <w:rsid w:val="00E249A3"/>
    <w:rsid w:val="00E24B2C"/>
    <w:rsid w:val="00E24ECB"/>
    <w:rsid w:val="00E25875"/>
    <w:rsid w:val="00E25A32"/>
    <w:rsid w:val="00E25DEB"/>
    <w:rsid w:val="00E276ED"/>
    <w:rsid w:val="00E2793E"/>
    <w:rsid w:val="00E27DF7"/>
    <w:rsid w:val="00E32D40"/>
    <w:rsid w:val="00E333E3"/>
    <w:rsid w:val="00E34251"/>
    <w:rsid w:val="00E34A2F"/>
    <w:rsid w:val="00E35B26"/>
    <w:rsid w:val="00E35D51"/>
    <w:rsid w:val="00E35FC1"/>
    <w:rsid w:val="00E3696F"/>
    <w:rsid w:val="00E36B30"/>
    <w:rsid w:val="00E3700B"/>
    <w:rsid w:val="00E37922"/>
    <w:rsid w:val="00E4017E"/>
    <w:rsid w:val="00E40722"/>
    <w:rsid w:val="00E41356"/>
    <w:rsid w:val="00E41CD7"/>
    <w:rsid w:val="00E42585"/>
    <w:rsid w:val="00E435E8"/>
    <w:rsid w:val="00E43FF9"/>
    <w:rsid w:val="00E441BB"/>
    <w:rsid w:val="00E44842"/>
    <w:rsid w:val="00E44AC9"/>
    <w:rsid w:val="00E453F9"/>
    <w:rsid w:val="00E4597D"/>
    <w:rsid w:val="00E45D9C"/>
    <w:rsid w:val="00E45DB6"/>
    <w:rsid w:val="00E46028"/>
    <w:rsid w:val="00E468D8"/>
    <w:rsid w:val="00E46C60"/>
    <w:rsid w:val="00E46CC9"/>
    <w:rsid w:val="00E47A21"/>
    <w:rsid w:val="00E514F2"/>
    <w:rsid w:val="00E517AA"/>
    <w:rsid w:val="00E519F3"/>
    <w:rsid w:val="00E546C3"/>
    <w:rsid w:val="00E555CB"/>
    <w:rsid w:val="00E558D7"/>
    <w:rsid w:val="00E55AB5"/>
    <w:rsid w:val="00E563C2"/>
    <w:rsid w:val="00E57D98"/>
    <w:rsid w:val="00E60A8F"/>
    <w:rsid w:val="00E611C6"/>
    <w:rsid w:val="00E61B98"/>
    <w:rsid w:val="00E61EF5"/>
    <w:rsid w:val="00E623FC"/>
    <w:rsid w:val="00E6262F"/>
    <w:rsid w:val="00E627CF"/>
    <w:rsid w:val="00E63739"/>
    <w:rsid w:val="00E63DAA"/>
    <w:rsid w:val="00E65342"/>
    <w:rsid w:val="00E6553B"/>
    <w:rsid w:val="00E65D17"/>
    <w:rsid w:val="00E667D5"/>
    <w:rsid w:val="00E66897"/>
    <w:rsid w:val="00E66B38"/>
    <w:rsid w:val="00E670AD"/>
    <w:rsid w:val="00E676DB"/>
    <w:rsid w:val="00E70C21"/>
    <w:rsid w:val="00E71127"/>
    <w:rsid w:val="00E714E2"/>
    <w:rsid w:val="00E71B6F"/>
    <w:rsid w:val="00E72A5C"/>
    <w:rsid w:val="00E734DE"/>
    <w:rsid w:val="00E74D51"/>
    <w:rsid w:val="00E7557C"/>
    <w:rsid w:val="00E759AC"/>
    <w:rsid w:val="00E75D2D"/>
    <w:rsid w:val="00E76AE6"/>
    <w:rsid w:val="00E77DC4"/>
    <w:rsid w:val="00E8080D"/>
    <w:rsid w:val="00E80D02"/>
    <w:rsid w:val="00E819C3"/>
    <w:rsid w:val="00E81CEE"/>
    <w:rsid w:val="00E824B7"/>
    <w:rsid w:val="00E82781"/>
    <w:rsid w:val="00E85106"/>
    <w:rsid w:val="00E9190A"/>
    <w:rsid w:val="00E92401"/>
    <w:rsid w:val="00E9256A"/>
    <w:rsid w:val="00E93179"/>
    <w:rsid w:val="00E93300"/>
    <w:rsid w:val="00E93915"/>
    <w:rsid w:val="00E93DF0"/>
    <w:rsid w:val="00E93F81"/>
    <w:rsid w:val="00E958C8"/>
    <w:rsid w:val="00E95B03"/>
    <w:rsid w:val="00E9704D"/>
    <w:rsid w:val="00EA17EE"/>
    <w:rsid w:val="00EA224E"/>
    <w:rsid w:val="00EA35B0"/>
    <w:rsid w:val="00EA3EE2"/>
    <w:rsid w:val="00EA451A"/>
    <w:rsid w:val="00EA4617"/>
    <w:rsid w:val="00EA4842"/>
    <w:rsid w:val="00EA4E7F"/>
    <w:rsid w:val="00EA51D5"/>
    <w:rsid w:val="00EA65C0"/>
    <w:rsid w:val="00EA6CC7"/>
    <w:rsid w:val="00EA71C5"/>
    <w:rsid w:val="00EA79E9"/>
    <w:rsid w:val="00EB1842"/>
    <w:rsid w:val="00EB2DCC"/>
    <w:rsid w:val="00EB2FD2"/>
    <w:rsid w:val="00EB30B0"/>
    <w:rsid w:val="00EB3CF8"/>
    <w:rsid w:val="00EB435A"/>
    <w:rsid w:val="00EB7660"/>
    <w:rsid w:val="00EB7D84"/>
    <w:rsid w:val="00EC055D"/>
    <w:rsid w:val="00EC0E2B"/>
    <w:rsid w:val="00EC131B"/>
    <w:rsid w:val="00EC3525"/>
    <w:rsid w:val="00EC3A13"/>
    <w:rsid w:val="00EC4888"/>
    <w:rsid w:val="00EC4AF7"/>
    <w:rsid w:val="00EC501C"/>
    <w:rsid w:val="00EC562A"/>
    <w:rsid w:val="00ED073C"/>
    <w:rsid w:val="00ED1058"/>
    <w:rsid w:val="00ED24F0"/>
    <w:rsid w:val="00ED3C16"/>
    <w:rsid w:val="00ED4255"/>
    <w:rsid w:val="00ED5513"/>
    <w:rsid w:val="00ED5824"/>
    <w:rsid w:val="00ED6AA7"/>
    <w:rsid w:val="00ED6CAD"/>
    <w:rsid w:val="00ED77B2"/>
    <w:rsid w:val="00ED77F2"/>
    <w:rsid w:val="00ED7B6B"/>
    <w:rsid w:val="00EE2C07"/>
    <w:rsid w:val="00EE30CD"/>
    <w:rsid w:val="00EE49D8"/>
    <w:rsid w:val="00EE4E8F"/>
    <w:rsid w:val="00EE5072"/>
    <w:rsid w:val="00EE549D"/>
    <w:rsid w:val="00EE590E"/>
    <w:rsid w:val="00EE5AA9"/>
    <w:rsid w:val="00EE60F4"/>
    <w:rsid w:val="00EF0064"/>
    <w:rsid w:val="00EF04A2"/>
    <w:rsid w:val="00EF091F"/>
    <w:rsid w:val="00EF0F9A"/>
    <w:rsid w:val="00EF1384"/>
    <w:rsid w:val="00EF3269"/>
    <w:rsid w:val="00EF418C"/>
    <w:rsid w:val="00EF4BA4"/>
    <w:rsid w:val="00EF52C3"/>
    <w:rsid w:val="00F0094D"/>
    <w:rsid w:val="00F01092"/>
    <w:rsid w:val="00F01BB8"/>
    <w:rsid w:val="00F01E78"/>
    <w:rsid w:val="00F03225"/>
    <w:rsid w:val="00F03696"/>
    <w:rsid w:val="00F04F38"/>
    <w:rsid w:val="00F0575B"/>
    <w:rsid w:val="00F05B57"/>
    <w:rsid w:val="00F06380"/>
    <w:rsid w:val="00F072FA"/>
    <w:rsid w:val="00F07481"/>
    <w:rsid w:val="00F076A2"/>
    <w:rsid w:val="00F07C32"/>
    <w:rsid w:val="00F1016E"/>
    <w:rsid w:val="00F10F35"/>
    <w:rsid w:val="00F11831"/>
    <w:rsid w:val="00F11C65"/>
    <w:rsid w:val="00F11E89"/>
    <w:rsid w:val="00F120FC"/>
    <w:rsid w:val="00F12F0B"/>
    <w:rsid w:val="00F1336F"/>
    <w:rsid w:val="00F14806"/>
    <w:rsid w:val="00F16499"/>
    <w:rsid w:val="00F16AA8"/>
    <w:rsid w:val="00F17001"/>
    <w:rsid w:val="00F20B9D"/>
    <w:rsid w:val="00F20BAE"/>
    <w:rsid w:val="00F21085"/>
    <w:rsid w:val="00F216EC"/>
    <w:rsid w:val="00F21849"/>
    <w:rsid w:val="00F21A27"/>
    <w:rsid w:val="00F225CE"/>
    <w:rsid w:val="00F227ED"/>
    <w:rsid w:val="00F2306E"/>
    <w:rsid w:val="00F238EA"/>
    <w:rsid w:val="00F2431A"/>
    <w:rsid w:val="00F24491"/>
    <w:rsid w:val="00F24C1A"/>
    <w:rsid w:val="00F251B2"/>
    <w:rsid w:val="00F3071E"/>
    <w:rsid w:val="00F30B58"/>
    <w:rsid w:val="00F314E5"/>
    <w:rsid w:val="00F31B90"/>
    <w:rsid w:val="00F32004"/>
    <w:rsid w:val="00F3229E"/>
    <w:rsid w:val="00F33970"/>
    <w:rsid w:val="00F350D4"/>
    <w:rsid w:val="00F35B8E"/>
    <w:rsid w:val="00F361EF"/>
    <w:rsid w:val="00F36207"/>
    <w:rsid w:val="00F3650A"/>
    <w:rsid w:val="00F3654E"/>
    <w:rsid w:val="00F3758F"/>
    <w:rsid w:val="00F400F7"/>
    <w:rsid w:val="00F40CAE"/>
    <w:rsid w:val="00F40DCD"/>
    <w:rsid w:val="00F4154D"/>
    <w:rsid w:val="00F423FB"/>
    <w:rsid w:val="00F4444A"/>
    <w:rsid w:val="00F44C4C"/>
    <w:rsid w:val="00F455C0"/>
    <w:rsid w:val="00F455F7"/>
    <w:rsid w:val="00F4594A"/>
    <w:rsid w:val="00F45BE9"/>
    <w:rsid w:val="00F469B2"/>
    <w:rsid w:val="00F469F6"/>
    <w:rsid w:val="00F46F7E"/>
    <w:rsid w:val="00F47B10"/>
    <w:rsid w:val="00F47F24"/>
    <w:rsid w:val="00F50541"/>
    <w:rsid w:val="00F5057C"/>
    <w:rsid w:val="00F51B95"/>
    <w:rsid w:val="00F52A7C"/>
    <w:rsid w:val="00F52FCC"/>
    <w:rsid w:val="00F54C11"/>
    <w:rsid w:val="00F57614"/>
    <w:rsid w:val="00F57A0F"/>
    <w:rsid w:val="00F57FEF"/>
    <w:rsid w:val="00F6119D"/>
    <w:rsid w:val="00F61468"/>
    <w:rsid w:val="00F62373"/>
    <w:rsid w:val="00F6296B"/>
    <w:rsid w:val="00F62C66"/>
    <w:rsid w:val="00F63341"/>
    <w:rsid w:val="00F6576E"/>
    <w:rsid w:val="00F66B28"/>
    <w:rsid w:val="00F67A5A"/>
    <w:rsid w:val="00F67A6F"/>
    <w:rsid w:val="00F701C7"/>
    <w:rsid w:val="00F7120C"/>
    <w:rsid w:val="00F715B0"/>
    <w:rsid w:val="00F7169E"/>
    <w:rsid w:val="00F71BFE"/>
    <w:rsid w:val="00F747A0"/>
    <w:rsid w:val="00F74C13"/>
    <w:rsid w:val="00F755A6"/>
    <w:rsid w:val="00F77E8B"/>
    <w:rsid w:val="00F802E7"/>
    <w:rsid w:val="00F818B2"/>
    <w:rsid w:val="00F81C23"/>
    <w:rsid w:val="00F81EE5"/>
    <w:rsid w:val="00F82307"/>
    <w:rsid w:val="00F837FA"/>
    <w:rsid w:val="00F8464E"/>
    <w:rsid w:val="00F86B36"/>
    <w:rsid w:val="00F87336"/>
    <w:rsid w:val="00F91514"/>
    <w:rsid w:val="00F91B1B"/>
    <w:rsid w:val="00F934AC"/>
    <w:rsid w:val="00F93D43"/>
    <w:rsid w:val="00F95555"/>
    <w:rsid w:val="00F95B68"/>
    <w:rsid w:val="00F96B73"/>
    <w:rsid w:val="00F96D56"/>
    <w:rsid w:val="00F96FE0"/>
    <w:rsid w:val="00F97035"/>
    <w:rsid w:val="00F97812"/>
    <w:rsid w:val="00FA0F26"/>
    <w:rsid w:val="00FA34AD"/>
    <w:rsid w:val="00FA3730"/>
    <w:rsid w:val="00FA3F70"/>
    <w:rsid w:val="00FA4A8B"/>
    <w:rsid w:val="00FA5117"/>
    <w:rsid w:val="00FA5351"/>
    <w:rsid w:val="00FA5DB5"/>
    <w:rsid w:val="00FA7528"/>
    <w:rsid w:val="00FB0046"/>
    <w:rsid w:val="00FB0F65"/>
    <w:rsid w:val="00FB11B1"/>
    <w:rsid w:val="00FB1942"/>
    <w:rsid w:val="00FB1DB4"/>
    <w:rsid w:val="00FB266F"/>
    <w:rsid w:val="00FB36EE"/>
    <w:rsid w:val="00FB38AC"/>
    <w:rsid w:val="00FB5746"/>
    <w:rsid w:val="00FB6838"/>
    <w:rsid w:val="00FB6B72"/>
    <w:rsid w:val="00FB7925"/>
    <w:rsid w:val="00FC0339"/>
    <w:rsid w:val="00FC0539"/>
    <w:rsid w:val="00FC0D3D"/>
    <w:rsid w:val="00FC121C"/>
    <w:rsid w:val="00FC1E1E"/>
    <w:rsid w:val="00FC2BCE"/>
    <w:rsid w:val="00FC3198"/>
    <w:rsid w:val="00FC343A"/>
    <w:rsid w:val="00FC40EC"/>
    <w:rsid w:val="00FC4E02"/>
    <w:rsid w:val="00FC4ED2"/>
    <w:rsid w:val="00FC5211"/>
    <w:rsid w:val="00FC5DB7"/>
    <w:rsid w:val="00FC601D"/>
    <w:rsid w:val="00FC612F"/>
    <w:rsid w:val="00FD0A12"/>
    <w:rsid w:val="00FD0D73"/>
    <w:rsid w:val="00FD2236"/>
    <w:rsid w:val="00FD3FC3"/>
    <w:rsid w:val="00FD4179"/>
    <w:rsid w:val="00FD4D9A"/>
    <w:rsid w:val="00FD56E2"/>
    <w:rsid w:val="00FD6823"/>
    <w:rsid w:val="00FD7E0F"/>
    <w:rsid w:val="00FE110C"/>
    <w:rsid w:val="00FE2AB0"/>
    <w:rsid w:val="00FE3242"/>
    <w:rsid w:val="00FE3684"/>
    <w:rsid w:val="00FE51DA"/>
    <w:rsid w:val="00FE5203"/>
    <w:rsid w:val="00FE5CCA"/>
    <w:rsid w:val="00FE620F"/>
    <w:rsid w:val="00FE6401"/>
    <w:rsid w:val="00FE661C"/>
    <w:rsid w:val="00FE6B5C"/>
    <w:rsid w:val="00FE6DF9"/>
    <w:rsid w:val="00FE7985"/>
    <w:rsid w:val="00FE7BEB"/>
    <w:rsid w:val="00FE7C25"/>
    <w:rsid w:val="00FF0457"/>
    <w:rsid w:val="00FF09AB"/>
    <w:rsid w:val="00FF206B"/>
    <w:rsid w:val="00FF21F8"/>
    <w:rsid w:val="00FF2F98"/>
    <w:rsid w:val="00FF3947"/>
    <w:rsid w:val="00FF40B7"/>
    <w:rsid w:val="00FF41AC"/>
    <w:rsid w:val="00FF4AE4"/>
    <w:rsid w:val="00FF5605"/>
    <w:rsid w:val="00FF5654"/>
    <w:rsid w:val="00FF5EE6"/>
    <w:rsid w:val="00FF66DB"/>
    <w:rsid w:val="00FF6D9C"/>
    <w:rsid w:val="00FF7009"/>
    <w:rsid w:val="00FF77F0"/>
    <w:rsid w:val="01A770F9"/>
    <w:rsid w:val="01C0147A"/>
    <w:rsid w:val="02585C1F"/>
    <w:rsid w:val="02F70496"/>
    <w:rsid w:val="057F72F9"/>
    <w:rsid w:val="062419BC"/>
    <w:rsid w:val="069C5B4E"/>
    <w:rsid w:val="07473B85"/>
    <w:rsid w:val="07575609"/>
    <w:rsid w:val="07D32C1A"/>
    <w:rsid w:val="08BC576B"/>
    <w:rsid w:val="08EA50BC"/>
    <w:rsid w:val="08EB2629"/>
    <w:rsid w:val="0AF734FB"/>
    <w:rsid w:val="0B1A6560"/>
    <w:rsid w:val="0C732EF8"/>
    <w:rsid w:val="0C873192"/>
    <w:rsid w:val="0C934E7F"/>
    <w:rsid w:val="0DC66B8D"/>
    <w:rsid w:val="0FBA53C6"/>
    <w:rsid w:val="10CF2F95"/>
    <w:rsid w:val="12DD7A5E"/>
    <w:rsid w:val="12FB1B85"/>
    <w:rsid w:val="13FD3747"/>
    <w:rsid w:val="13FE2C7E"/>
    <w:rsid w:val="143F164B"/>
    <w:rsid w:val="155779D0"/>
    <w:rsid w:val="15C77D24"/>
    <w:rsid w:val="161B4B3D"/>
    <w:rsid w:val="16972B43"/>
    <w:rsid w:val="179B6C65"/>
    <w:rsid w:val="17BB6FF2"/>
    <w:rsid w:val="17C5552C"/>
    <w:rsid w:val="196A7802"/>
    <w:rsid w:val="19743D4F"/>
    <w:rsid w:val="1B523120"/>
    <w:rsid w:val="1B8F1C45"/>
    <w:rsid w:val="1E9F2A97"/>
    <w:rsid w:val="215A55B8"/>
    <w:rsid w:val="220C4B2B"/>
    <w:rsid w:val="27A67A98"/>
    <w:rsid w:val="27CE78CD"/>
    <w:rsid w:val="28B17426"/>
    <w:rsid w:val="2A2E7557"/>
    <w:rsid w:val="2C9E1C4F"/>
    <w:rsid w:val="2CA90FD2"/>
    <w:rsid w:val="2D072BFD"/>
    <w:rsid w:val="2D280686"/>
    <w:rsid w:val="2D2C7D36"/>
    <w:rsid w:val="2E1A43BA"/>
    <w:rsid w:val="2E790AA1"/>
    <w:rsid w:val="2FC84F90"/>
    <w:rsid w:val="310B659F"/>
    <w:rsid w:val="31F570A9"/>
    <w:rsid w:val="3213292D"/>
    <w:rsid w:val="32F539B2"/>
    <w:rsid w:val="33A31469"/>
    <w:rsid w:val="3403396B"/>
    <w:rsid w:val="354F0712"/>
    <w:rsid w:val="359731C2"/>
    <w:rsid w:val="35B5283C"/>
    <w:rsid w:val="37ED54CC"/>
    <w:rsid w:val="381A4322"/>
    <w:rsid w:val="39C6413F"/>
    <w:rsid w:val="3A0A7532"/>
    <w:rsid w:val="3B3971B4"/>
    <w:rsid w:val="3B482EA2"/>
    <w:rsid w:val="3BB95DC6"/>
    <w:rsid w:val="3D3E52B8"/>
    <w:rsid w:val="3E414643"/>
    <w:rsid w:val="3F1C0D90"/>
    <w:rsid w:val="3F7A0BF1"/>
    <w:rsid w:val="41782735"/>
    <w:rsid w:val="41B215C6"/>
    <w:rsid w:val="425272B1"/>
    <w:rsid w:val="42710CEC"/>
    <w:rsid w:val="43362E08"/>
    <w:rsid w:val="44C154F7"/>
    <w:rsid w:val="45601973"/>
    <w:rsid w:val="4594628A"/>
    <w:rsid w:val="45ED1ED2"/>
    <w:rsid w:val="46105073"/>
    <w:rsid w:val="465D58FE"/>
    <w:rsid w:val="47B44480"/>
    <w:rsid w:val="48C525F0"/>
    <w:rsid w:val="48FE173D"/>
    <w:rsid w:val="4AD33711"/>
    <w:rsid w:val="4B9C57F0"/>
    <w:rsid w:val="4C34034B"/>
    <w:rsid w:val="4EB030B1"/>
    <w:rsid w:val="4EB938CC"/>
    <w:rsid w:val="4F0332F8"/>
    <w:rsid w:val="4F900513"/>
    <w:rsid w:val="500A582E"/>
    <w:rsid w:val="517F3B78"/>
    <w:rsid w:val="542270AA"/>
    <w:rsid w:val="54450001"/>
    <w:rsid w:val="568E7897"/>
    <w:rsid w:val="5712374F"/>
    <w:rsid w:val="57663109"/>
    <w:rsid w:val="58E12DB3"/>
    <w:rsid w:val="5973748C"/>
    <w:rsid w:val="598248A3"/>
    <w:rsid w:val="59F90578"/>
    <w:rsid w:val="5A042CE0"/>
    <w:rsid w:val="5A0468BB"/>
    <w:rsid w:val="5A20194F"/>
    <w:rsid w:val="5A6F69D6"/>
    <w:rsid w:val="5A7D0C1C"/>
    <w:rsid w:val="5B140B58"/>
    <w:rsid w:val="5BA11AE2"/>
    <w:rsid w:val="5BFB4D5E"/>
    <w:rsid w:val="5E27012B"/>
    <w:rsid w:val="5E4A4297"/>
    <w:rsid w:val="5E4F08C8"/>
    <w:rsid w:val="5FBE716C"/>
    <w:rsid w:val="60990DB8"/>
    <w:rsid w:val="60DA4ADD"/>
    <w:rsid w:val="61446823"/>
    <w:rsid w:val="61A4382E"/>
    <w:rsid w:val="6233170F"/>
    <w:rsid w:val="62AA34F2"/>
    <w:rsid w:val="63DC2726"/>
    <w:rsid w:val="65BA4128"/>
    <w:rsid w:val="661F2E5F"/>
    <w:rsid w:val="6737123F"/>
    <w:rsid w:val="67492E30"/>
    <w:rsid w:val="67557631"/>
    <w:rsid w:val="680530ED"/>
    <w:rsid w:val="687C4988"/>
    <w:rsid w:val="691E139D"/>
    <w:rsid w:val="6C4B5D2A"/>
    <w:rsid w:val="6CB82295"/>
    <w:rsid w:val="6DF52950"/>
    <w:rsid w:val="6E3436FF"/>
    <w:rsid w:val="6E873123"/>
    <w:rsid w:val="6F99776A"/>
    <w:rsid w:val="700E74E4"/>
    <w:rsid w:val="7096190A"/>
    <w:rsid w:val="70A524BD"/>
    <w:rsid w:val="71A9667C"/>
    <w:rsid w:val="72302929"/>
    <w:rsid w:val="727E7620"/>
    <w:rsid w:val="73892E97"/>
    <w:rsid w:val="73CC658E"/>
    <w:rsid w:val="74274089"/>
    <w:rsid w:val="752E6C7B"/>
    <w:rsid w:val="753827FD"/>
    <w:rsid w:val="754E26D9"/>
    <w:rsid w:val="75750BCA"/>
    <w:rsid w:val="75BE44A6"/>
    <w:rsid w:val="76442DB6"/>
    <w:rsid w:val="768E2EE8"/>
    <w:rsid w:val="781F0AD9"/>
    <w:rsid w:val="78CF6728"/>
    <w:rsid w:val="794135A5"/>
    <w:rsid w:val="79482FD1"/>
    <w:rsid w:val="79E07412"/>
    <w:rsid w:val="7A342443"/>
    <w:rsid w:val="7A471669"/>
    <w:rsid w:val="7AD46B01"/>
    <w:rsid w:val="7B911FA9"/>
    <w:rsid w:val="7BC75358"/>
    <w:rsid w:val="7C1051AC"/>
    <w:rsid w:val="7CCA2A85"/>
    <w:rsid w:val="7E09391B"/>
    <w:rsid w:val="7EB21FF3"/>
    <w:rsid w:val="7EBB5DB9"/>
    <w:rsid w:val="7F1D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A28957CC-A289-4478-9BD2-58B288DD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9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360" w:lineRule="auto"/>
      <w:jc w:val="both"/>
    </w:pPr>
    <w:rPr>
      <w:rFonts w:ascii="方正兰亭准黑简体" w:eastAsia="方正兰亭准黑简体" w:hAnsi="方正兰亭准黑简体" w:cs="黑体"/>
      <w:kern w:val="2"/>
      <w:sz w:val="24"/>
      <w:szCs w:val="22"/>
    </w:rPr>
  </w:style>
  <w:style w:type="paragraph" w:styleId="1">
    <w:name w:val="heading 1"/>
    <w:aliases w:val="1级,第一层,章,一、黑小三,36标题 1,h1,H1,标题1,名称,1、标题 1,1标题 1,36标题1,一、宋小三,标题 1 (1. ),章节1,章节2,标题11,标题12,章节3,标题13,章节4,标题14,章节5,标题15,章节6,标题16,章节7,标题17,章节8,标题18,章节9,标题19,章节10,标题110,章节11,标题111,章节12,标题112,章节13,标题113,章节14,章节21,标题121,章节31,标题131,章节41,标题141,章节51,标题151,一级标"/>
    <w:basedOn w:val="a1"/>
    <w:next w:val="a1"/>
    <w:link w:val="1Char"/>
    <w:qFormat/>
    <w:rsid w:val="0054686D"/>
    <w:pPr>
      <w:keepNext/>
      <w:keepLines/>
      <w:spacing w:before="340" w:after="330"/>
      <w:outlineLvl w:val="0"/>
    </w:pPr>
    <w:rPr>
      <w:b/>
      <w:bCs/>
      <w:kern w:val="44"/>
      <w:sz w:val="32"/>
      <w:szCs w:val="44"/>
    </w:rPr>
  </w:style>
  <w:style w:type="paragraph" w:styleId="21">
    <w:name w:val="heading 2"/>
    <w:aliases w:val="2级,第二层,条,（一）黑小三,论文标题 1,Heading 2 Hidden,Heading 2 CCBS,heading 2,h2,l2,Courseware #,UNDERRUBRIK 1-2,H2,Underrubrik1,prop2,sect 1.2,H21,sect 1.21,H22,sect 1.22,H211,sect 1.211,H23,sect 1.23,H212,sect 1.212,第二层 黑小四,节名,36标题2,36标题 2,第一层条1,第一层条2,第一层条3"/>
    <w:basedOn w:val="a1"/>
    <w:next w:val="a1"/>
    <w:link w:val="2Char"/>
    <w:unhideWhenUsed/>
    <w:qFormat/>
    <w:pPr>
      <w:keepNext/>
      <w:keepLines/>
      <w:spacing w:before="260" w:after="260"/>
      <w:jc w:val="left"/>
      <w:outlineLvl w:val="1"/>
    </w:pPr>
    <w:rPr>
      <w:b/>
      <w:bCs/>
      <w:sz w:val="28"/>
      <w:szCs w:val="32"/>
    </w:rPr>
  </w:style>
  <w:style w:type="paragraph" w:styleId="31">
    <w:name w:val="heading 3"/>
    <w:basedOn w:val="a1"/>
    <w:next w:val="a1"/>
    <w:link w:val="3Char"/>
    <w:uiPriority w:val="9"/>
    <w:unhideWhenUsed/>
    <w:qFormat/>
    <w:pPr>
      <w:keepNext/>
      <w:keepLines/>
      <w:numPr>
        <w:ilvl w:val="2"/>
        <w:numId w:val="17"/>
      </w:numPr>
      <w:spacing w:before="260" w:after="260"/>
      <w:outlineLvl w:val="2"/>
    </w:pPr>
    <w:rPr>
      <w:b/>
      <w:bCs/>
      <w:sz w:val="28"/>
      <w:szCs w:val="32"/>
    </w:rPr>
  </w:style>
  <w:style w:type="paragraph" w:styleId="41">
    <w:name w:val="heading 4"/>
    <w:basedOn w:val="a1"/>
    <w:next w:val="a1"/>
    <w:link w:val="4Char"/>
    <w:uiPriority w:val="9"/>
    <w:unhideWhenUsed/>
    <w:qFormat/>
    <w:pPr>
      <w:keepNext/>
      <w:keepLines/>
      <w:numPr>
        <w:ilvl w:val="3"/>
        <w:numId w:val="17"/>
      </w:numPr>
      <w:spacing w:before="280" w:after="290"/>
      <w:outlineLvl w:val="3"/>
    </w:pPr>
    <w:rPr>
      <w:b/>
      <w:bCs/>
      <w:sz w:val="28"/>
      <w:szCs w:val="28"/>
    </w:rPr>
  </w:style>
  <w:style w:type="paragraph" w:styleId="51">
    <w:name w:val="heading 5"/>
    <w:basedOn w:val="a1"/>
    <w:next w:val="a1"/>
    <w:uiPriority w:val="9"/>
    <w:unhideWhenUsed/>
    <w:qFormat/>
    <w:pPr>
      <w:keepNext/>
      <w:keepLines/>
      <w:numPr>
        <w:ilvl w:val="4"/>
        <w:numId w:val="17"/>
      </w:numPr>
      <w:spacing w:before="280" w:after="290" w:line="372" w:lineRule="auto"/>
      <w:outlineLvl w:val="4"/>
    </w:pPr>
    <w:rPr>
      <w:b/>
      <w:sz w:val="28"/>
    </w:rPr>
  </w:style>
  <w:style w:type="paragraph" w:styleId="6">
    <w:name w:val="heading 6"/>
    <w:next w:val="a1"/>
    <w:uiPriority w:val="9"/>
    <w:unhideWhenUsed/>
    <w:qFormat/>
    <w:pPr>
      <w:keepNext/>
      <w:keepLines/>
      <w:numPr>
        <w:ilvl w:val="5"/>
        <w:numId w:val="17"/>
      </w:numPr>
      <w:tabs>
        <w:tab w:val="left" w:pos="0"/>
        <w:tab w:val="left" w:pos="1320"/>
      </w:tabs>
      <w:spacing w:beforeLines="100" w:afterLines="75" w:line="360" w:lineRule="auto"/>
      <w:contextualSpacing/>
      <w:outlineLvl w:val="5"/>
    </w:pPr>
    <w:rPr>
      <w:rFonts w:eastAsia="方正兰亭准黑简体"/>
      <w:b/>
      <w:bCs/>
      <w:kern w:val="2"/>
      <w:sz w:val="24"/>
      <w:szCs w:val="24"/>
    </w:rPr>
  </w:style>
  <w:style w:type="paragraph" w:styleId="7">
    <w:name w:val="heading 7"/>
    <w:next w:val="a1"/>
    <w:uiPriority w:val="9"/>
    <w:unhideWhenUsed/>
    <w:qFormat/>
    <w:pPr>
      <w:keepNext/>
      <w:keepLines/>
      <w:numPr>
        <w:ilvl w:val="6"/>
        <w:numId w:val="17"/>
      </w:numPr>
      <w:tabs>
        <w:tab w:val="left" w:pos="0"/>
        <w:tab w:val="left" w:pos="1488"/>
      </w:tabs>
      <w:spacing w:beforeLines="100" w:afterLines="75" w:line="360" w:lineRule="auto"/>
      <w:contextualSpacing/>
      <w:outlineLvl w:val="6"/>
    </w:pPr>
    <w:rPr>
      <w:rFonts w:eastAsia="方正兰亭准黑简体"/>
      <w:b/>
      <w:bCs/>
      <w:kern w:val="2"/>
      <w:sz w:val="24"/>
      <w:szCs w:val="24"/>
    </w:rPr>
  </w:style>
  <w:style w:type="paragraph" w:styleId="8">
    <w:name w:val="heading 8"/>
    <w:next w:val="a1"/>
    <w:uiPriority w:val="9"/>
    <w:unhideWhenUsed/>
    <w:qFormat/>
    <w:pPr>
      <w:keepNext/>
      <w:keepLines/>
      <w:numPr>
        <w:ilvl w:val="7"/>
        <w:numId w:val="17"/>
      </w:numPr>
      <w:tabs>
        <w:tab w:val="left" w:pos="0"/>
        <w:tab w:val="left" w:pos="1680"/>
      </w:tabs>
      <w:spacing w:beforeLines="100" w:afterLines="75" w:line="360" w:lineRule="auto"/>
      <w:contextualSpacing/>
      <w:outlineLvl w:val="7"/>
    </w:pPr>
    <w:rPr>
      <w:rFonts w:ascii="Arial" w:eastAsia="方正兰亭准黑简体" w:hAnsi="Arial"/>
      <w:b/>
      <w:kern w:val="2"/>
      <w:sz w:val="24"/>
      <w:szCs w:val="24"/>
    </w:rPr>
  </w:style>
  <w:style w:type="paragraph" w:styleId="9">
    <w:name w:val="heading 9"/>
    <w:next w:val="a1"/>
    <w:uiPriority w:val="9"/>
    <w:unhideWhenUsed/>
    <w:qFormat/>
    <w:pPr>
      <w:keepNext/>
      <w:keepLines/>
      <w:numPr>
        <w:ilvl w:val="8"/>
        <w:numId w:val="17"/>
      </w:numPr>
      <w:tabs>
        <w:tab w:val="left" w:pos="0"/>
        <w:tab w:val="left" w:pos="1872"/>
      </w:tabs>
      <w:spacing w:beforeLines="100" w:afterLines="75" w:line="360" w:lineRule="auto"/>
      <w:contextualSpacing/>
      <w:outlineLvl w:val="8"/>
    </w:pPr>
    <w:rPr>
      <w:rFonts w:ascii="方正兰亭准黑简体" w:eastAsia="方正兰亭准黑简体" w:hAnsi="方正兰亭准黑简体"/>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nhideWhenUsed/>
    <w:qFormat/>
    <w:pPr>
      <w:jc w:val="left"/>
    </w:pPr>
    <w:rPr>
      <w:b/>
      <w:bCs/>
    </w:rPr>
  </w:style>
  <w:style w:type="paragraph" w:styleId="a6">
    <w:name w:val="annotation text"/>
    <w:basedOn w:val="a1"/>
    <w:link w:val="Char0"/>
    <w:unhideWhenUsed/>
    <w:qFormat/>
  </w:style>
  <w:style w:type="paragraph" w:styleId="70">
    <w:name w:val="toc 7"/>
    <w:basedOn w:val="a1"/>
    <w:next w:val="a1"/>
    <w:uiPriority w:val="39"/>
    <w:unhideWhenUsed/>
    <w:qFormat/>
    <w:pPr>
      <w:spacing w:line="240" w:lineRule="auto"/>
      <w:ind w:leftChars="1200" w:left="2520"/>
    </w:pPr>
    <w:rPr>
      <w:rFonts w:asciiTheme="minorHAnsi" w:eastAsiaTheme="minorEastAsia" w:hAnsiTheme="minorHAnsi" w:cstheme="minorBidi"/>
      <w:sz w:val="21"/>
    </w:rPr>
  </w:style>
  <w:style w:type="paragraph" w:styleId="2">
    <w:name w:val="List Number 2"/>
    <w:basedOn w:val="a1"/>
    <w:unhideWhenUsed/>
    <w:qFormat/>
    <w:pPr>
      <w:numPr>
        <w:numId w:val="2"/>
      </w:numPr>
      <w:contextualSpacing/>
    </w:pPr>
  </w:style>
  <w:style w:type="paragraph" w:styleId="40">
    <w:name w:val="List Bullet 4"/>
    <w:basedOn w:val="a1"/>
    <w:unhideWhenUsed/>
    <w:qFormat/>
    <w:pPr>
      <w:numPr>
        <w:numId w:val="3"/>
      </w:numPr>
      <w:contextualSpacing/>
    </w:pPr>
  </w:style>
  <w:style w:type="paragraph" w:styleId="a0">
    <w:name w:val="List Number"/>
    <w:basedOn w:val="a1"/>
    <w:unhideWhenUsed/>
    <w:qFormat/>
    <w:pPr>
      <w:numPr>
        <w:numId w:val="4"/>
      </w:numPr>
      <w:tabs>
        <w:tab w:val="left" w:pos="360"/>
      </w:tabs>
      <w:contextualSpacing/>
    </w:pPr>
  </w:style>
  <w:style w:type="paragraph" w:styleId="a7">
    <w:name w:val="Normal Indent"/>
    <w:basedOn w:val="a1"/>
    <w:qFormat/>
    <w:pPr>
      <w:ind w:leftChars="200" w:left="200" w:firstLineChars="200" w:firstLine="200"/>
    </w:pPr>
  </w:style>
  <w:style w:type="paragraph" w:styleId="a8">
    <w:name w:val="caption"/>
    <w:basedOn w:val="a1"/>
    <w:next w:val="a1"/>
    <w:link w:val="Char1"/>
    <w:uiPriority w:val="35"/>
    <w:unhideWhenUsed/>
    <w:qFormat/>
    <w:pPr>
      <w:spacing w:line="240" w:lineRule="auto"/>
      <w:jc w:val="center"/>
    </w:pPr>
    <w:rPr>
      <w:rFonts w:cs="Arial"/>
      <w:b/>
      <w:sz w:val="21"/>
      <w:szCs w:val="20"/>
    </w:rPr>
  </w:style>
  <w:style w:type="paragraph" w:styleId="a">
    <w:name w:val="List Bullet"/>
    <w:basedOn w:val="a1"/>
    <w:unhideWhenUsed/>
    <w:qFormat/>
    <w:pPr>
      <w:numPr>
        <w:numId w:val="5"/>
      </w:numPr>
      <w:adjustRightInd w:val="0"/>
      <w:snapToGrid w:val="0"/>
      <w:contextualSpacing/>
    </w:pPr>
  </w:style>
  <w:style w:type="paragraph" w:styleId="a9">
    <w:name w:val="Document Map"/>
    <w:basedOn w:val="a1"/>
    <w:link w:val="Char2"/>
    <w:uiPriority w:val="99"/>
    <w:unhideWhenUsed/>
    <w:qFormat/>
    <w:rPr>
      <w:rFonts w:ascii="Lucida Grande" w:hAnsi="Lucida Grande" w:cs="Lucida Grande"/>
      <w:szCs w:val="24"/>
    </w:rPr>
  </w:style>
  <w:style w:type="paragraph" w:styleId="30">
    <w:name w:val="List Bullet 3"/>
    <w:basedOn w:val="a1"/>
    <w:unhideWhenUsed/>
    <w:qFormat/>
    <w:pPr>
      <w:numPr>
        <w:numId w:val="6"/>
      </w:numPr>
      <w:contextualSpacing/>
    </w:pPr>
  </w:style>
  <w:style w:type="paragraph" w:styleId="aa">
    <w:name w:val="Body Text"/>
    <w:basedOn w:val="a1"/>
    <w:link w:val="Char3"/>
    <w:unhideWhenUsed/>
    <w:qFormat/>
    <w:pPr>
      <w:spacing w:after="120"/>
    </w:pPr>
  </w:style>
  <w:style w:type="paragraph" w:styleId="ab">
    <w:name w:val="Body Text Indent"/>
    <w:basedOn w:val="a1"/>
    <w:link w:val="Char4"/>
    <w:unhideWhenUsed/>
    <w:qFormat/>
    <w:pPr>
      <w:spacing w:after="120"/>
    </w:pPr>
    <w:rPr>
      <w:rFonts w:ascii="Calibri" w:hAnsi="Calibri"/>
      <w:szCs w:val="21"/>
    </w:rPr>
  </w:style>
  <w:style w:type="paragraph" w:styleId="3">
    <w:name w:val="List Number 3"/>
    <w:basedOn w:val="a1"/>
    <w:unhideWhenUsed/>
    <w:qFormat/>
    <w:pPr>
      <w:numPr>
        <w:numId w:val="7"/>
      </w:numPr>
      <w:contextualSpacing/>
    </w:pPr>
  </w:style>
  <w:style w:type="paragraph" w:styleId="20">
    <w:name w:val="List Bullet 2"/>
    <w:basedOn w:val="a1"/>
    <w:unhideWhenUsed/>
    <w:qFormat/>
    <w:pPr>
      <w:numPr>
        <w:numId w:val="8"/>
      </w:numPr>
      <w:adjustRightInd w:val="0"/>
      <w:snapToGrid w:val="0"/>
      <w:contextualSpacing/>
    </w:pPr>
  </w:style>
  <w:style w:type="paragraph" w:styleId="52">
    <w:name w:val="toc 5"/>
    <w:basedOn w:val="a1"/>
    <w:next w:val="a1"/>
    <w:uiPriority w:val="39"/>
    <w:unhideWhenUsed/>
    <w:qFormat/>
    <w:pPr>
      <w:spacing w:line="240" w:lineRule="auto"/>
      <w:ind w:leftChars="800" w:left="1680"/>
    </w:pPr>
    <w:rPr>
      <w:rFonts w:asciiTheme="minorHAnsi" w:eastAsiaTheme="minorEastAsia" w:hAnsiTheme="minorHAnsi" w:cstheme="minorBidi"/>
      <w:sz w:val="21"/>
    </w:rPr>
  </w:style>
  <w:style w:type="paragraph" w:styleId="33">
    <w:name w:val="toc 3"/>
    <w:basedOn w:val="a1"/>
    <w:next w:val="a1"/>
    <w:uiPriority w:val="39"/>
    <w:unhideWhenUsed/>
    <w:pPr>
      <w:ind w:leftChars="400" w:left="840"/>
    </w:pPr>
  </w:style>
  <w:style w:type="paragraph" w:styleId="ac">
    <w:name w:val="Plain Text"/>
    <w:basedOn w:val="a1"/>
    <w:link w:val="Char5"/>
    <w:rPr>
      <w:rFonts w:asciiTheme="minorEastAsia" w:eastAsiaTheme="minorEastAsia" w:hAnsi="Courier New" w:cs="Courier New"/>
    </w:rPr>
  </w:style>
  <w:style w:type="paragraph" w:styleId="50">
    <w:name w:val="List Bullet 5"/>
    <w:basedOn w:val="a1"/>
    <w:unhideWhenUsed/>
    <w:qFormat/>
    <w:pPr>
      <w:numPr>
        <w:numId w:val="9"/>
      </w:numPr>
      <w:contextualSpacing/>
    </w:pPr>
  </w:style>
  <w:style w:type="paragraph" w:styleId="4">
    <w:name w:val="List Number 4"/>
    <w:basedOn w:val="a1"/>
    <w:unhideWhenUsed/>
    <w:qFormat/>
    <w:pPr>
      <w:numPr>
        <w:numId w:val="10"/>
      </w:numPr>
      <w:contextualSpacing/>
    </w:pPr>
  </w:style>
  <w:style w:type="paragraph" w:styleId="80">
    <w:name w:val="toc 8"/>
    <w:basedOn w:val="a1"/>
    <w:next w:val="a1"/>
    <w:uiPriority w:val="39"/>
    <w:unhideWhenUsed/>
    <w:qFormat/>
    <w:pPr>
      <w:spacing w:line="240" w:lineRule="auto"/>
      <w:ind w:leftChars="1400" w:left="2940"/>
    </w:pPr>
    <w:rPr>
      <w:rFonts w:asciiTheme="minorHAnsi" w:eastAsiaTheme="minorEastAsia" w:hAnsiTheme="minorHAnsi" w:cstheme="minorBidi"/>
      <w:sz w:val="21"/>
    </w:rPr>
  </w:style>
  <w:style w:type="paragraph" w:styleId="22">
    <w:name w:val="Body Text Indent 2"/>
    <w:basedOn w:val="a1"/>
    <w:link w:val="2Char0"/>
    <w:uiPriority w:val="99"/>
    <w:unhideWhenUsed/>
    <w:pPr>
      <w:spacing w:after="120" w:line="480" w:lineRule="auto"/>
      <w:ind w:leftChars="200" w:left="420" w:firstLineChars="200" w:firstLine="420"/>
    </w:pPr>
    <w:rPr>
      <w:rFonts w:ascii="微软雅黑" w:eastAsia="微软雅黑" w:hAnsi="微软雅黑"/>
      <w:szCs w:val="21"/>
    </w:rPr>
  </w:style>
  <w:style w:type="paragraph" w:styleId="ad">
    <w:name w:val="Balloon Text"/>
    <w:basedOn w:val="a1"/>
    <w:link w:val="Char6"/>
    <w:uiPriority w:val="99"/>
    <w:unhideWhenUsed/>
    <w:qFormat/>
    <w:rPr>
      <w:rFonts w:ascii="Lucida Grande" w:hAnsi="Lucida Grande" w:cs="Lucida Grande"/>
      <w:sz w:val="18"/>
      <w:szCs w:val="18"/>
    </w:rPr>
  </w:style>
  <w:style w:type="paragraph" w:styleId="ae">
    <w:name w:val="footer"/>
    <w:basedOn w:val="a1"/>
    <w:link w:val="Char7"/>
    <w:uiPriority w:val="99"/>
    <w:unhideWhenUsed/>
    <w:qFormat/>
    <w:pPr>
      <w:tabs>
        <w:tab w:val="center" w:pos="4153"/>
        <w:tab w:val="right" w:pos="8306"/>
      </w:tabs>
      <w:snapToGrid w:val="0"/>
      <w:spacing w:line="240" w:lineRule="auto"/>
      <w:jc w:val="left"/>
    </w:pPr>
    <w:rPr>
      <w:sz w:val="18"/>
      <w:szCs w:val="18"/>
    </w:rPr>
  </w:style>
  <w:style w:type="paragraph" w:styleId="af">
    <w:name w:val="header"/>
    <w:basedOn w:val="a1"/>
    <w:link w:val="Char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1"/>
    <w:next w:val="a1"/>
    <w:link w:val="1Char0"/>
    <w:uiPriority w:val="39"/>
    <w:unhideWhenUsed/>
    <w:qFormat/>
  </w:style>
  <w:style w:type="paragraph" w:styleId="43">
    <w:name w:val="toc 4"/>
    <w:basedOn w:val="a1"/>
    <w:next w:val="a1"/>
    <w:uiPriority w:val="39"/>
    <w:unhideWhenUsed/>
    <w:pPr>
      <w:ind w:leftChars="600" w:left="1260"/>
    </w:pPr>
  </w:style>
  <w:style w:type="paragraph" w:styleId="5">
    <w:name w:val="List Number 5"/>
    <w:basedOn w:val="a1"/>
    <w:unhideWhenUsed/>
    <w:qFormat/>
    <w:pPr>
      <w:numPr>
        <w:numId w:val="11"/>
      </w:numPr>
      <w:contextualSpacing/>
    </w:pPr>
  </w:style>
  <w:style w:type="paragraph" w:styleId="60">
    <w:name w:val="toc 6"/>
    <w:basedOn w:val="a1"/>
    <w:next w:val="a1"/>
    <w:uiPriority w:val="39"/>
    <w:unhideWhenUsed/>
    <w:qFormat/>
    <w:pPr>
      <w:spacing w:line="240" w:lineRule="auto"/>
      <w:ind w:leftChars="1000" w:left="2100"/>
    </w:pPr>
    <w:rPr>
      <w:rFonts w:asciiTheme="minorHAnsi" w:eastAsiaTheme="minorEastAsia" w:hAnsiTheme="minorHAnsi" w:cstheme="minorBidi"/>
      <w:sz w:val="21"/>
    </w:rPr>
  </w:style>
  <w:style w:type="paragraph" w:styleId="23">
    <w:name w:val="toc 2"/>
    <w:basedOn w:val="a1"/>
    <w:next w:val="a1"/>
    <w:uiPriority w:val="39"/>
    <w:unhideWhenUsed/>
    <w:qFormat/>
    <w:pPr>
      <w:ind w:leftChars="200" w:left="420"/>
    </w:pPr>
  </w:style>
  <w:style w:type="paragraph" w:styleId="90">
    <w:name w:val="toc 9"/>
    <w:basedOn w:val="a1"/>
    <w:next w:val="a1"/>
    <w:uiPriority w:val="39"/>
    <w:unhideWhenUsed/>
    <w:qFormat/>
    <w:pPr>
      <w:spacing w:line="240" w:lineRule="auto"/>
      <w:ind w:leftChars="1600" w:left="3360"/>
    </w:pPr>
    <w:rPr>
      <w:rFonts w:asciiTheme="minorHAnsi" w:eastAsiaTheme="minorEastAsia" w:hAnsiTheme="minorHAnsi" w:cstheme="minorBidi"/>
      <w:sz w:val="21"/>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Cs w:val="24"/>
    </w:rPr>
  </w:style>
  <w:style w:type="paragraph" w:styleId="af0">
    <w:name w:val="Normal (Web)"/>
    <w:basedOn w:val="a1"/>
    <w:uiPriority w:val="99"/>
    <w:unhideWhenUsed/>
    <w:qFormat/>
    <w:pPr>
      <w:widowControl/>
      <w:spacing w:before="100" w:beforeAutospacing="1" w:after="100" w:afterAutospacing="1" w:line="240" w:lineRule="auto"/>
      <w:jc w:val="left"/>
    </w:pPr>
    <w:rPr>
      <w:rFonts w:ascii="宋体" w:eastAsia="宋体" w:hAnsi="宋体" w:cs="宋体"/>
      <w:kern w:val="0"/>
      <w:szCs w:val="24"/>
    </w:rPr>
  </w:style>
  <w:style w:type="character" w:styleId="af1">
    <w:name w:val="Strong"/>
    <w:qFormat/>
    <w:rPr>
      <w:b/>
      <w:bCs/>
    </w:rPr>
  </w:style>
  <w:style w:type="character" w:styleId="af2">
    <w:name w:val="FollowedHyperlink"/>
    <w:basedOn w:val="a2"/>
    <w:semiHidden/>
    <w:unhideWhenUsed/>
    <w:rPr>
      <w:color w:val="800080" w:themeColor="followedHyperlink"/>
      <w:u w:val="single"/>
    </w:rPr>
  </w:style>
  <w:style w:type="character" w:styleId="af3">
    <w:name w:val="Hyperlink"/>
    <w:uiPriority w:val="99"/>
    <w:unhideWhenUsed/>
    <w:qFormat/>
    <w:rPr>
      <w:color w:val="0563C1"/>
      <w:u w:val="single"/>
    </w:rPr>
  </w:style>
  <w:style w:type="character" w:styleId="HTML0">
    <w:name w:val="HTML Code"/>
    <w:basedOn w:val="a2"/>
    <w:unhideWhenUsed/>
    <w:qFormat/>
    <w:rPr>
      <w:rFonts w:ascii="Courier New" w:hAnsi="Courier New"/>
      <w:sz w:val="20"/>
    </w:rPr>
  </w:style>
  <w:style w:type="character" w:styleId="af4">
    <w:name w:val="annotation reference"/>
    <w:unhideWhenUsed/>
    <w:qFormat/>
    <w:rPr>
      <w:sz w:val="21"/>
      <w:szCs w:val="21"/>
    </w:rPr>
  </w:style>
  <w:style w:type="table" w:styleId="af5">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1级 Char,第一层 Char,章 Char,一、黑小三 Char,36标题 1 Char,h1 Char,H1 Char,标题1 Char,名称 Char,1、标题 1 Char,1标题 1 Char,36标题1 Char,一、宋小三 Char,标题 1 (1. ) Char,章节1 Char,章节2 Char,标题11 Char,标题12 Char,章节3 Char,标题13 Char,章节4 Char,标题14 Char,章节5 Char,标题15 Char"/>
    <w:link w:val="1"/>
    <w:qFormat/>
    <w:rsid w:val="0054686D"/>
    <w:rPr>
      <w:rFonts w:ascii="方正兰亭准黑简体" w:eastAsia="方正兰亭准黑简体" w:hAnsi="方正兰亭准黑简体" w:cs="黑体"/>
      <w:b/>
      <w:bCs/>
      <w:kern w:val="44"/>
      <w:sz w:val="32"/>
      <w:szCs w:val="44"/>
    </w:rPr>
  </w:style>
  <w:style w:type="character" w:customStyle="1" w:styleId="2Char">
    <w:name w:val="标题 2 Char"/>
    <w:aliases w:val="2级 Char,第二层 Char,条 Char,（一）黑小三 Char,论文标题 1 Char,Heading 2 Hidden Char,Heading 2 CCBS Char,heading 2 Char,h2 Char,l2 Char,Courseware # Char,UNDERRUBRIK 1-2 Char,H2 Char,Underrubrik1 Char,prop2 Char,sect 1.2 Char,H21 Char,sect 1.21 Char,H22 Char"/>
    <w:link w:val="21"/>
    <w:qFormat/>
    <w:rPr>
      <w:rFonts w:ascii="方正兰亭准黑简体" w:eastAsia="方正兰亭准黑简体" w:hAnsi="方正兰亭准黑简体" w:cs="黑体"/>
      <w:b/>
      <w:bCs/>
      <w:kern w:val="2"/>
      <w:sz w:val="28"/>
      <w:szCs w:val="32"/>
    </w:rPr>
  </w:style>
  <w:style w:type="character" w:customStyle="1" w:styleId="3Char">
    <w:name w:val="标题 3 Char"/>
    <w:link w:val="31"/>
    <w:uiPriority w:val="9"/>
    <w:qFormat/>
    <w:rPr>
      <w:rFonts w:ascii="方正兰亭准黑简体" w:eastAsia="方正兰亭准黑简体" w:hAnsi="方正兰亭准黑简体" w:cs="黑体"/>
      <w:b/>
      <w:bCs/>
      <w:kern w:val="2"/>
      <w:sz w:val="28"/>
      <w:szCs w:val="32"/>
    </w:rPr>
  </w:style>
  <w:style w:type="character" w:customStyle="1" w:styleId="4Char">
    <w:name w:val="标题 4 Char"/>
    <w:link w:val="41"/>
    <w:uiPriority w:val="9"/>
    <w:qFormat/>
    <w:rPr>
      <w:rFonts w:ascii="方正兰亭准黑简体" w:eastAsia="方正兰亭准黑简体" w:hAnsi="方正兰亭准黑简体" w:cs="黑体"/>
      <w:b/>
      <w:bCs/>
      <w:kern w:val="2"/>
      <w:sz w:val="28"/>
      <w:szCs w:val="28"/>
    </w:rPr>
  </w:style>
  <w:style w:type="character" w:customStyle="1" w:styleId="Char0">
    <w:name w:val="批注文字 Char"/>
    <w:link w:val="a6"/>
    <w:qFormat/>
    <w:rPr>
      <w:rFonts w:ascii="Arial" w:eastAsia="方正兰亭准黑简体" w:hAnsi="Arial" w:cs="黑体"/>
      <w:kern w:val="2"/>
      <w:sz w:val="24"/>
      <w:szCs w:val="22"/>
    </w:rPr>
  </w:style>
  <w:style w:type="character" w:customStyle="1" w:styleId="Char">
    <w:name w:val="批注主题 Char"/>
    <w:basedOn w:val="Char0"/>
    <w:link w:val="a5"/>
    <w:semiHidden/>
    <w:qFormat/>
    <w:rPr>
      <w:rFonts w:ascii="方正兰亭准黑简体" w:eastAsia="方正兰亭准黑简体" w:hAnsi="方正兰亭准黑简体" w:cs="黑体"/>
      <w:b/>
      <w:bCs/>
      <w:kern w:val="2"/>
      <w:sz w:val="24"/>
      <w:szCs w:val="22"/>
    </w:rPr>
  </w:style>
  <w:style w:type="character" w:customStyle="1" w:styleId="Char1">
    <w:name w:val="题注 Char"/>
    <w:link w:val="a8"/>
    <w:uiPriority w:val="35"/>
    <w:qFormat/>
    <w:rPr>
      <w:rFonts w:ascii="方正兰亭准黑简体" w:eastAsia="方正兰亭准黑简体" w:hAnsi="Arial" w:cs="Arial"/>
      <w:b/>
      <w:kern w:val="2"/>
      <w:sz w:val="21"/>
    </w:rPr>
  </w:style>
  <w:style w:type="character" w:customStyle="1" w:styleId="Char2">
    <w:name w:val="文档结构图 Char"/>
    <w:link w:val="a9"/>
    <w:uiPriority w:val="99"/>
    <w:semiHidden/>
    <w:qFormat/>
    <w:rPr>
      <w:rFonts w:ascii="Lucida Grande" w:hAnsi="Lucida Grande" w:cs="Lucida Grande"/>
      <w:sz w:val="24"/>
      <w:szCs w:val="24"/>
    </w:rPr>
  </w:style>
  <w:style w:type="character" w:customStyle="1" w:styleId="Char3">
    <w:name w:val="正文文本 Char"/>
    <w:basedOn w:val="a2"/>
    <w:link w:val="aa"/>
    <w:semiHidden/>
    <w:qFormat/>
    <w:rPr>
      <w:rFonts w:ascii="方正兰亭准黑简体" w:eastAsia="方正兰亭准黑简体" w:hAnsi="方正兰亭准黑简体" w:cs="黑体"/>
      <w:kern w:val="2"/>
      <w:sz w:val="24"/>
      <w:szCs w:val="22"/>
    </w:rPr>
  </w:style>
  <w:style w:type="character" w:customStyle="1" w:styleId="Char4">
    <w:name w:val="正文文本缩进 Char"/>
    <w:link w:val="ab"/>
    <w:semiHidden/>
    <w:qFormat/>
    <w:rPr>
      <w:rFonts w:ascii="Calibri" w:eastAsia="方正兰亭准黑简体" w:hAnsi="Calibri" w:cs="黑体"/>
      <w:kern w:val="2"/>
      <w:sz w:val="24"/>
      <w:szCs w:val="21"/>
    </w:rPr>
  </w:style>
  <w:style w:type="character" w:customStyle="1" w:styleId="2Char0">
    <w:name w:val="正文文本缩进 2 Char"/>
    <w:link w:val="22"/>
    <w:uiPriority w:val="99"/>
    <w:semiHidden/>
    <w:qFormat/>
    <w:rPr>
      <w:rFonts w:ascii="微软雅黑" w:eastAsia="微软雅黑" w:hAnsi="微软雅黑" w:cs="黑体"/>
      <w:szCs w:val="21"/>
    </w:rPr>
  </w:style>
  <w:style w:type="character" w:customStyle="1" w:styleId="Char6">
    <w:name w:val="批注框文本 Char"/>
    <w:link w:val="ad"/>
    <w:uiPriority w:val="99"/>
    <w:semiHidden/>
    <w:qFormat/>
    <w:rPr>
      <w:rFonts w:ascii="Lucida Grande" w:hAnsi="Lucida Grande" w:cs="Lucida Grande"/>
      <w:sz w:val="18"/>
      <w:szCs w:val="18"/>
    </w:rPr>
  </w:style>
  <w:style w:type="character" w:customStyle="1" w:styleId="Char7">
    <w:name w:val="页脚 Char"/>
    <w:basedOn w:val="a2"/>
    <w:link w:val="ae"/>
    <w:uiPriority w:val="99"/>
    <w:rPr>
      <w:rFonts w:ascii="方正兰亭准黑简体" w:eastAsia="方正兰亭准黑简体" w:hAnsi="方正兰亭准黑简体" w:cs="黑体"/>
      <w:kern w:val="2"/>
      <w:sz w:val="18"/>
      <w:szCs w:val="18"/>
    </w:rPr>
  </w:style>
  <w:style w:type="character" w:customStyle="1" w:styleId="Char8">
    <w:name w:val="页眉 Char"/>
    <w:basedOn w:val="a2"/>
    <w:link w:val="af"/>
    <w:uiPriority w:val="99"/>
    <w:qFormat/>
    <w:rPr>
      <w:rFonts w:ascii="方正兰亭准黑简体" w:eastAsia="方正兰亭准黑简体" w:hAnsi="方正兰亭准黑简体" w:cs="黑体"/>
      <w:kern w:val="2"/>
      <w:sz w:val="18"/>
      <w:szCs w:val="18"/>
    </w:rPr>
  </w:style>
  <w:style w:type="character" w:customStyle="1" w:styleId="HTMLChar">
    <w:name w:val="HTML 预设格式 Char"/>
    <w:basedOn w:val="a2"/>
    <w:link w:val="HTML"/>
    <w:uiPriority w:val="99"/>
    <w:qFormat/>
    <w:rPr>
      <w:rFonts w:ascii="宋体" w:hAnsi="宋体" w:cs="宋体"/>
      <w:sz w:val="24"/>
      <w:szCs w:val="24"/>
    </w:rPr>
  </w:style>
  <w:style w:type="paragraph" w:customStyle="1" w:styleId="af6">
    <w:name w:val="_封面标题"/>
    <w:basedOn w:val="a1"/>
    <w:link w:val="Char9"/>
    <w:qFormat/>
    <w:pPr>
      <w:jc w:val="center"/>
    </w:pPr>
    <w:rPr>
      <w:rFonts w:cs="Times New Roman"/>
      <w:sz w:val="52"/>
      <w:szCs w:val="24"/>
    </w:rPr>
  </w:style>
  <w:style w:type="character" w:customStyle="1" w:styleId="Char9">
    <w:name w:val="_封面标题 Char"/>
    <w:basedOn w:val="a2"/>
    <w:link w:val="af6"/>
    <w:qFormat/>
    <w:rPr>
      <w:rFonts w:ascii="方正兰亭准黑简体" w:eastAsia="方正兰亭准黑简体" w:hAnsi="方正兰亭准黑简体"/>
      <w:kern w:val="2"/>
      <w:sz w:val="52"/>
      <w:szCs w:val="24"/>
    </w:rPr>
  </w:style>
  <w:style w:type="paragraph" w:customStyle="1" w:styleId="af7">
    <w:name w:val="表内文字居中"/>
    <w:qFormat/>
    <w:pPr>
      <w:widowControl w:val="0"/>
      <w:adjustRightInd w:val="0"/>
      <w:snapToGrid w:val="0"/>
      <w:jc w:val="center"/>
    </w:pPr>
    <w:rPr>
      <w:rFonts w:ascii="方正兰亭准黑简体" w:eastAsia="方正兰亭准黑简体" w:hAnsi="方正兰亭准黑简体"/>
      <w:kern w:val="2"/>
      <w:sz w:val="24"/>
      <w:szCs w:val="24"/>
    </w:rPr>
  </w:style>
  <w:style w:type="paragraph" w:customStyle="1" w:styleId="af8">
    <w:name w:val="目录名"/>
    <w:basedOn w:val="a1"/>
    <w:next w:val="a1"/>
    <w:qFormat/>
    <w:pPr>
      <w:spacing w:beforeLines="50" w:afterLines="50"/>
      <w:jc w:val="center"/>
    </w:pPr>
    <w:rPr>
      <w:bCs/>
      <w:sz w:val="32"/>
      <w:szCs w:val="36"/>
    </w:rPr>
  </w:style>
  <w:style w:type="paragraph" w:customStyle="1" w:styleId="af9">
    <w:name w:val="插图居中"/>
    <w:next w:val="a1"/>
    <w:qFormat/>
    <w:pPr>
      <w:spacing w:beforeLines="50" w:afterLines="50" w:line="360" w:lineRule="auto"/>
      <w:jc w:val="center"/>
    </w:pPr>
    <w:rPr>
      <w:rFonts w:ascii="方正兰亭准黑简体" w:eastAsia="方正兰亭准黑简体" w:hAnsi="方正兰亭准黑简体"/>
      <w:kern w:val="2"/>
      <w:sz w:val="24"/>
      <w:szCs w:val="24"/>
    </w:rPr>
  </w:style>
  <w:style w:type="paragraph" w:customStyle="1" w:styleId="-">
    <w:name w:val="正文-首行缩进"/>
    <w:basedOn w:val="a1"/>
    <w:link w:val="-Char"/>
    <w:qFormat/>
    <w:pPr>
      <w:ind w:firstLineChars="200" w:firstLine="420"/>
    </w:pPr>
  </w:style>
  <w:style w:type="character" w:customStyle="1" w:styleId="-Char">
    <w:name w:val="正文-首行缩进 Char"/>
    <w:link w:val="-"/>
    <w:qFormat/>
    <w:rPr>
      <w:rFonts w:ascii="方正兰亭准黑简体" w:eastAsia="方正兰亭准黑简体" w:hAnsi="方正兰亭准黑简体" w:cs="黑体"/>
      <w:kern w:val="2"/>
      <w:sz w:val="24"/>
      <w:szCs w:val="22"/>
    </w:rPr>
  </w:style>
  <w:style w:type="character" w:customStyle="1" w:styleId="Char10">
    <w:name w:val="纯文本 Char1"/>
    <w:uiPriority w:val="99"/>
    <w:semiHidden/>
    <w:qFormat/>
    <w:rPr>
      <w:rFonts w:ascii="宋体" w:eastAsia="宋体" w:hAnsi="Courier New" w:cs="Courier New"/>
      <w:szCs w:val="21"/>
    </w:rPr>
  </w:style>
  <w:style w:type="character" w:customStyle="1" w:styleId="11">
    <w:name w:val="占位符文本1"/>
    <w:uiPriority w:val="99"/>
    <w:semiHidden/>
    <w:qFormat/>
    <w:rPr>
      <w:color w:val="808080"/>
    </w:rPr>
  </w:style>
  <w:style w:type="character" w:customStyle="1" w:styleId="afa">
    <w:name w:val="文字加粗"/>
    <w:qFormat/>
    <w:rPr>
      <w:b/>
      <w:bCs/>
      <w:iCs/>
      <w:color w:val="000000"/>
    </w:rPr>
  </w:style>
  <w:style w:type="paragraph" w:customStyle="1" w:styleId="afb">
    <w:name w:val="表注"/>
    <w:basedOn w:val="a8"/>
    <w:link w:val="Chara"/>
    <w:qFormat/>
  </w:style>
  <w:style w:type="character" w:customStyle="1" w:styleId="Chara">
    <w:name w:val="表注 Char"/>
    <w:link w:val="afb"/>
    <w:qFormat/>
    <w:rPr>
      <w:rFonts w:ascii="方正兰亭准黑简体" w:eastAsia="方正兰亭准黑简体" w:hAnsi="Arial" w:cs="Arial"/>
      <w:b/>
      <w:kern w:val="2"/>
      <w:sz w:val="21"/>
    </w:rPr>
  </w:style>
  <w:style w:type="paragraph" w:customStyle="1" w:styleId="afc">
    <w:name w:val="图注"/>
    <w:basedOn w:val="a8"/>
    <w:link w:val="Charb"/>
    <w:qFormat/>
  </w:style>
  <w:style w:type="character" w:customStyle="1" w:styleId="Charb">
    <w:name w:val="图注 Char"/>
    <w:link w:val="afc"/>
    <w:qFormat/>
    <w:rPr>
      <w:rFonts w:ascii="方正兰亭准黑简体" w:eastAsia="方正兰亭准黑简体" w:hAnsi="Arial" w:cs="Arial"/>
      <w:b/>
      <w:kern w:val="2"/>
      <w:sz w:val="21"/>
    </w:rPr>
  </w:style>
  <w:style w:type="paragraph" w:customStyle="1" w:styleId="afd">
    <w:name w:val="目录"/>
    <w:basedOn w:val="a1"/>
    <w:link w:val="Charc"/>
    <w:qFormat/>
    <w:pPr>
      <w:tabs>
        <w:tab w:val="left" w:pos="840"/>
        <w:tab w:val="right" w:leader="dot" w:pos="8296"/>
      </w:tabs>
    </w:pPr>
  </w:style>
  <w:style w:type="character" w:customStyle="1" w:styleId="Charc">
    <w:name w:val="目录 Char"/>
    <w:basedOn w:val="a2"/>
    <w:link w:val="afd"/>
    <w:qFormat/>
    <w:rPr>
      <w:rFonts w:ascii="方正兰亭准黑简体" w:eastAsia="方正兰亭准黑简体" w:hAnsi="方正兰亭准黑简体" w:cs="黑体"/>
      <w:kern w:val="2"/>
      <w:sz w:val="24"/>
      <w:szCs w:val="22"/>
    </w:rPr>
  </w:style>
  <w:style w:type="paragraph" w:customStyle="1" w:styleId="afe">
    <w:name w:val="_封面副标题"/>
    <w:basedOn w:val="af6"/>
    <w:link w:val="Chard"/>
    <w:qFormat/>
    <w:rPr>
      <w:sz w:val="48"/>
      <w:szCs w:val="48"/>
    </w:rPr>
  </w:style>
  <w:style w:type="character" w:customStyle="1" w:styleId="Chard">
    <w:name w:val="_封面副标题 Char"/>
    <w:basedOn w:val="Char9"/>
    <w:link w:val="afe"/>
    <w:qFormat/>
    <w:rPr>
      <w:rFonts w:ascii="方正兰亭准黑简体" w:eastAsia="方正兰亭准黑简体" w:hAnsi="方正兰亭准黑简体"/>
      <w:kern w:val="2"/>
      <w:sz w:val="48"/>
      <w:szCs w:val="48"/>
    </w:rPr>
  </w:style>
  <w:style w:type="paragraph" w:customStyle="1" w:styleId="aff">
    <w:name w:val="_封面日期"/>
    <w:basedOn w:val="a1"/>
    <w:link w:val="Chare"/>
    <w:qFormat/>
    <w:pPr>
      <w:jc w:val="center"/>
    </w:pPr>
    <w:rPr>
      <w:rFonts w:cs="Georgia"/>
      <w:b/>
      <w:bCs/>
      <w:color w:val="333333"/>
      <w:sz w:val="32"/>
      <w:szCs w:val="32"/>
    </w:rPr>
  </w:style>
  <w:style w:type="character" w:customStyle="1" w:styleId="Chare">
    <w:name w:val="_封面日期 Char"/>
    <w:basedOn w:val="a2"/>
    <w:link w:val="aff"/>
    <w:qFormat/>
    <w:rPr>
      <w:rFonts w:ascii="方正兰亭准黑简体" w:eastAsia="方正兰亭准黑简体" w:hAnsi="方正兰亭准黑简体" w:cs="Georgia"/>
      <w:b/>
      <w:bCs/>
      <w:color w:val="333333"/>
      <w:kern w:val="2"/>
      <w:sz w:val="32"/>
      <w:szCs w:val="32"/>
    </w:rPr>
  </w:style>
  <w:style w:type="paragraph" w:customStyle="1" w:styleId="12">
    <w:name w:val="列出段落1"/>
    <w:basedOn w:val="a1"/>
    <w:link w:val="aff0"/>
    <w:uiPriority w:val="34"/>
    <w:qFormat/>
    <w:pPr>
      <w:ind w:firstLineChars="200" w:firstLine="420"/>
    </w:pPr>
  </w:style>
  <w:style w:type="character" w:customStyle="1" w:styleId="aff0">
    <w:name w:val="列出段落 字符"/>
    <w:link w:val="12"/>
    <w:uiPriority w:val="34"/>
    <w:qFormat/>
    <w:rPr>
      <w:rFonts w:ascii="方正兰亭准黑简体" w:eastAsia="方正兰亭准黑简体" w:hAnsi="方正兰亭准黑简体" w:cs="黑体"/>
      <w:kern w:val="2"/>
      <w:sz w:val="24"/>
      <w:szCs w:val="22"/>
    </w:rPr>
  </w:style>
  <w:style w:type="character" w:customStyle="1" w:styleId="13">
    <w:name w:val="书籍标题1"/>
    <w:basedOn w:val="a2"/>
    <w:uiPriority w:val="33"/>
    <w:qFormat/>
    <w:rPr>
      <w:b/>
      <w:bCs/>
      <w:i/>
      <w:iCs/>
      <w:spacing w:val="5"/>
    </w:rPr>
  </w:style>
  <w:style w:type="character" w:customStyle="1" w:styleId="font31">
    <w:name w:val="font31"/>
    <w:basedOn w:val="a2"/>
    <w:qFormat/>
    <w:rPr>
      <w:rFonts w:ascii="方正兰亭准黑简体" w:eastAsia="方正兰亭准黑简体" w:hint="eastAsia"/>
      <w:color w:val="000000"/>
      <w:sz w:val="24"/>
      <w:szCs w:val="24"/>
      <w:u w:val="none"/>
    </w:rPr>
  </w:style>
  <w:style w:type="character" w:customStyle="1" w:styleId="cg11">
    <w:name w:val="cg11"/>
    <w:basedOn w:val="a2"/>
    <w:qFormat/>
    <w:rPr>
      <w:color w:val="000000"/>
    </w:rPr>
  </w:style>
  <w:style w:type="character" w:customStyle="1" w:styleId="cg21">
    <w:name w:val="cg21"/>
    <w:basedOn w:val="a2"/>
    <w:qFormat/>
    <w:rPr>
      <w:color w:val="FF8000"/>
    </w:rPr>
  </w:style>
  <w:style w:type="character" w:customStyle="1" w:styleId="cg31">
    <w:name w:val="cg31"/>
    <w:basedOn w:val="a2"/>
    <w:qFormat/>
    <w:rPr>
      <w:color w:val="FF0000"/>
    </w:rPr>
  </w:style>
  <w:style w:type="paragraph" w:customStyle="1" w:styleId="24">
    <w:name w:val="列出段落2"/>
    <w:basedOn w:val="a1"/>
    <w:uiPriority w:val="34"/>
    <w:qFormat/>
    <w:pPr>
      <w:ind w:firstLineChars="200" w:firstLine="420"/>
    </w:pPr>
  </w:style>
  <w:style w:type="paragraph" w:styleId="aff1">
    <w:name w:val="List Paragraph"/>
    <w:basedOn w:val="a1"/>
    <w:uiPriority w:val="99"/>
    <w:pPr>
      <w:ind w:firstLineChars="200" w:firstLine="420"/>
    </w:pPr>
  </w:style>
  <w:style w:type="character" w:customStyle="1" w:styleId="14">
    <w:name w:val="未处理的提及1"/>
    <w:basedOn w:val="a2"/>
    <w:uiPriority w:val="99"/>
    <w:semiHidden/>
    <w:unhideWhenUsed/>
    <w:rPr>
      <w:color w:val="808080"/>
      <w:shd w:val="clear" w:color="auto" w:fill="E6E6E6"/>
    </w:rPr>
  </w:style>
  <w:style w:type="character" w:customStyle="1" w:styleId="25">
    <w:name w:val="未处理的提及2"/>
    <w:basedOn w:val="a2"/>
    <w:uiPriority w:val="99"/>
    <w:semiHidden/>
    <w:unhideWhenUsed/>
    <w:rPr>
      <w:color w:val="808080"/>
      <w:shd w:val="clear" w:color="auto" w:fill="E6E6E6"/>
    </w:rPr>
  </w:style>
  <w:style w:type="character" w:customStyle="1" w:styleId="Char5">
    <w:name w:val="纯文本 Char"/>
    <w:basedOn w:val="a2"/>
    <w:link w:val="ac"/>
    <w:rPr>
      <w:rFonts w:asciiTheme="minorEastAsia" w:eastAsiaTheme="minorEastAsia" w:hAnsi="Courier New" w:cs="Courier New"/>
      <w:kern w:val="2"/>
      <w:sz w:val="24"/>
      <w:szCs w:val="22"/>
    </w:rPr>
  </w:style>
  <w:style w:type="paragraph" w:styleId="aff2">
    <w:name w:val="No Spacing"/>
    <w:link w:val="Charf"/>
    <w:uiPriority w:val="1"/>
    <w:qFormat/>
    <w:rsid w:val="00D848D0"/>
    <w:rPr>
      <w:rFonts w:asciiTheme="minorHAnsi" w:eastAsiaTheme="minorEastAsia" w:hAnsiTheme="minorHAnsi" w:cstheme="minorBidi"/>
      <w:sz w:val="22"/>
      <w:szCs w:val="22"/>
    </w:rPr>
  </w:style>
  <w:style w:type="character" w:customStyle="1" w:styleId="Charf">
    <w:name w:val="无间隔 Char"/>
    <w:basedOn w:val="a2"/>
    <w:link w:val="aff2"/>
    <w:uiPriority w:val="1"/>
    <w:rsid w:val="00D848D0"/>
    <w:rPr>
      <w:rFonts w:asciiTheme="minorHAnsi" w:eastAsiaTheme="minorEastAsia" w:hAnsiTheme="minorHAnsi" w:cstheme="minorBidi"/>
      <w:sz w:val="22"/>
      <w:szCs w:val="22"/>
    </w:rPr>
  </w:style>
  <w:style w:type="character" w:styleId="aff3">
    <w:name w:val="Placeholder Text"/>
    <w:basedOn w:val="a2"/>
    <w:uiPriority w:val="99"/>
    <w:semiHidden/>
    <w:rsid w:val="006D5880"/>
    <w:rPr>
      <w:color w:val="808080"/>
    </w:rPr>
  </w:style>
  <w:style w:type="paragraph" w:customStyle="1" w:styleId="aff4">
    <w:name w:val="招标编号"/>
    <w:next w:val="a1"/>
    <w:autoRedefine/>
    <w:rsid w:val="00B341FF"/>
    <w:pPr>
      <w:spacing w:beforeLines="150" w:before="360" w:afterLines="50" w:after="120" w:line="360" w:lineRule="auto"/>
      <w:jc w:val="center"/>
    </w:pPr>
    <w:rPr>
      <w:rFonts w:asciiTheme="majorEastAsia" w:eastAsiaTheme="majorEastAsia" w:hAnsiTheme="majorEastAsia" w:cs="Arial"/>
      <w:b/>
      <w:kern w:val="2"/>
      <w:sz w:val="40"/>
      <w:szCs w:val="24"/>
      <w:lang w:val="es-ES"/>
    </w:rPr>
  </w:style>
  <w:style w:type="character" w:customStyle="1" w:styleId="1Char0">
    <w:name w:val="目录 1 Char"/>
    <w:basedOn w:val="a2"/>
    <w:link w:val="10"/>
    <w:uiPriority w:val="39"/>
    <w:rsid w:val="00A9606C"/>
    <w:rPr>
      <w:rFonts w:ascii="方正兰亭准黑简体" w:eastAsia="方正兰亭准黑简体" w:hAnsi="方正兰亭准黑简体" w:cs="黑体"/>
      <w:kern w:val="2"/>
      <w:sz w:val="24"/>
      <w:szCs w:val="22"/>
    </w:rPr>
  </w:style>
  <w:style w:type="paragraph" w:customStyle="1" w:styleId="32">
    <w:name w:val="3级"/>
    <w:basedOn w:val="31"/>
    <w:link w:val="3Char0"/>
    <w:qFormat/>
    <w:rsid w:val="002A4A62"/>
    <w:pPr>
      <w:keepNext w:val="0"/>
      <w:keepLines w:val="0"/>
      <w:widowControl/>
      <w:numPr>
        <w:numId w:val="13"/>
      </w:numPr>
      <w:spacing w:beforeLines="50" w:before="240" w:afterLines="50" w:after="240"/>
    </w:pPr>
    <w:rPr>
      <w:rFonts w:ascii="Times New Roman" w:eastAsia="宋体" w:hAnsi="Times New Roman" w:cs="Arial"/>
      <w:bCs w:val="0"/>
      <w:kern w:val="24"/>
      <w:sz w:val="24"/>
      <w:szCs w:val="22"/>
    </w:rPr>
  </w:style>
  <w:style w:type="character" w:customStyle="1" w:styleId="3Char0">
    <w:name w:val="3级 Char"/>
    <w:basedOn w:val="a2"/>
    <w:link w:val="32"/>
    <w:rsid w:val="002A4A62"/>
    <w:rPr>
      <w:rFonts w:cs="Arial"/>
      <w:b/>
      <w:kern w:val="24"/>
      <w:sz w:val="24"/>
      <w:szCs w:val="22"/>
    </w:rPr>
  </w:style>
  <w:style w:type="paragraph" w:customStyle="1" w:styleId="42">
    <w:name w:val="4级"/>
    <w:basedOn w:val="41"/>
    <w:link w:val="4Char0"/>
    <w:qFormat/>
    <w:rsid w:val="00747CDC"/>
    <w:pPr>
      <w:keepNext w:val="0"/>
      <w:keepLines w:val="0"/>
      <w:widowControl/>
      <w:numPr>
        <w:numId w:val="1"/>
      </w:numPr>
      <w:tabs>
        <w:tab w:val="left" w:pos="305"/>
      </w:tabs>
      <w:spacing w:before="0" w:afterLines="50" w:after="0"/>
    </w:pPr>
    <w:rPr>
      <w:rFonts w:cs="Arial"/>
      <w:bCs w:val="0"/>
      <w:sz w:val="24"/>
      <w:szCs w:val="22"/>
    </w:rPr>
  </w:style>
  <w:style w:type="character" w:customStyle="1" w:styleId="4Char0">
    <w:name w:val="4级 Char"/>
    <w:basedOn w:val="4Char"/>
    <w:link w:val="42"/>
    <w:qFormat/>
    <w:rsid w:val="00747CDC"/>
    <w:rPr>
      <w:rFonts w:ascii="方正兰亭准黑简体" w:eastAsia="方正兰亭准黑简体" w:hAnsi="方正兰亭准黑简体" w:cs="Arial"/>
      <w:b/>
      <w:bCs w:val="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QuickStyle" Target="diagrams/quickStyle1.xml"/><Relationship Id="rId25"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package" Target="embeddings/Microsoft_Visio___2.vsdx"/><Relationship Id="rId28" Type="http://schemas.openxmlformats.org/officeDocument/2006/relationships/fontTable" Target="fontTable.xml"/><Relationship Id="rId10" Type="http://schemas.openxmlformats.org/officeDocument/2006/relationships/image" Target="media/image1.pn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package" Target="embeddings/Microsoft_Visio___4.vsdx"/></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985B47-8BEA-4A92-9674-5287428B98D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CN" altLang="en-US"/>
        </a:p>
      </dgm:t>
    </dgm:pt>
    <dgm:pt modelId="{B33287BF-41C4-44F9-B31E-545AA5381E82}">
      <dgm:prSet phldrT="[文本]"/>
      <dgm:spPr/>
      <dgm:t>
        <a:bodyPr/>
        <a:lstStyle/>
        <a:p>
          <a:r>
            <a:rPr lang="zh-CN" altLang="en-US"/>
            <a:t>组长</a:t>
          </a:r>
        </a:p>
      </dgm:t>
    </dgm:pt>
    <dgm:pt modelId="{05378051-D5B2-4CC8-AD30-BB9AD42EF734}" type="parTrans" cxnId="{7B5096AA-36DF-42C8-B82D-5C277A6D7BE0}">
      <dgm:prSet/>
      <dgm:spPr/>
      <dgm:t>
        <a:bodyPr/>
        <a:lstStyle/>
        <a:p>
          <a:endParaRPr lang="zh-CN" altLang="en-US"/>
        </a:p>
      </dgm:t>
    </dgm:pt>
    <dgm:pt modelId="{796C8472-6EBC-46C7-89F2-40B908926F5A}" type="sibTrans" cxnId="{7B5096AA-36DF-42C8-B82D-5C277A6D7BE0}">
      <dgm:prSet/>
      <dgm:spPr/>
      <dgm:t>
        <a:bodyPr/>
        <a:lstStyle/>
        <a:p>
          <a:endParaRPr lang="zh-CN" altLang="en-US"/>
        </a:p>
      </dgm:t>
    </dgm:pt>
    <dgm:pt modelId="{D6A19F1C-A759-4550-997B-5FF5A9BDB9D2}" type="asst">
      <dgm:prSet phldrT="[文本]"/>
      <dgm:spPr/>
      <dgm:t>
        <a:bodyPr/>
        <a:lstStyle/>
        <a:p>
          <a:r>
            <a:rPr lang="zh-CN" altLang="en-US"/>
            <a:t>副组长</a:t>
          </a:r>
        </a:p>
      </dgm:t>
    </dgm:pt>
    <dgm:pt modelId="{27631CB4-587A-4819-9FBE-D85A39B3185E}" type="parTrans" cxnId="{6B991E0B-35BD-4C60-91CB-43D55FDCEF59}">
      <dgm:prSet/>
      <dgm:spPr/>
      <dgm:t>
        <a:bodyPr/>
        <a:lstStyle/>
        <a:p>
          <a:endParaRPr lang="zh-CN" altLang="en-US"/>
        </a:p>
      </dgm:t>
    </dgm:pt>
    <dgm:pt modelId="{CABC42F1-B0BB-4D0E-B02F-81DEB798B876}" type="sibTrans" cxnId="{6B991E0B-35BD-4C60-91CB-43D55FDCEF59}">
      <dgm:prSet/>
      <dgm:spPr/>
      <dgm:t>
        <a:bodyPr/>
        <a:lstStyle/>
        <a:p>
          <a:endParaRPr lang="zh-CN" altLang="en-US"/>
        </a:p>
      </dgm:t>
    </dgm:pt>
    <dgm:pt modelId="{7BC45588-6F9D-4BF7-8E86-233931088B5D}">
      <dgm:prSet phldrT="[文本]"/>
      <dgm:spPr/>
      <dgm:t>
        <a:bodyPr/>
        <a:lstStyle/>
        <a:p>
          <a:r>
            <a:rPr lang="zh-CN" altLang="en-US"/>
            <a:t>组员</a:t>
          </a:r>
        </a:p>
      </dgm:t>
    </dgm:pt>
    <dgm:pt modelId="{6FE5CB25-8258-4F4C-B3C5-30EE141F39E5}" type="parTrans" cxnId="{9C16C2D4-9B71-4C03-BC1C-EFBB03F48998}">
      <dgm:prSet/>
      <dgm:spPr/>
      <dgm:t>
        <a:bodyPr/>
        <a:lstStyle/>
        <a:p>
          <a:endParaRPr lang="zh-CN" altLang="en-US"/>
        </a:p>
      </dgm:t>
    </dgm:pt>
    <dgm:pt modelId="{FCE1C8AA-6C13-4C3D-A625-C9B55FB8B358}" type="sibTrans" cxnId="{9C16C2D4-9B71-4C03-BC1C-EFBB03F48998}">
      <dgm:prSet/>
      <dgm:spPr/>
      <dgm:t>
        <a:bodyPr/>
        <a:lstStyle/>
        <a:p>
          <a:endParaRPr lang="zh-CN" altLang="en-US"/>
        </a:p>
      </dgm:t>
    </dgm:pt>
    <dgm:pt modelId="{B3DAE725-B7D3-42D0-9EE3-A25818228B9F}">
      <dgm:prSet phldrT="[文本]"/>
      <dgm:spPr/>
      <dgm:t>
        <a:bodyPr/>
        <a:lstStyle/>
        <a:p>
          <a:r>
            <a:rPr lang="zh-CN" altLang="en-US"/>
            <a:t>组员</a:t>
          </a:r>
        </a:p>
      </dgm:t>
    </dgm:pt>
    <dgm:pt modelId="{8481A855-5FF6-47B5-B46F-001C493E2E0C}" type="parTrans" cxnId="{28422144-E2A7-44A4-970D-FED0849C506B}">
      <dgm:prSet/>
      <dgm:spPr/>
      <dgm:t>
        <a:bodyPr/>
        <a:lstStyle/>
        <a:p>
          <a:endParaRPr lang="zh-CN" altLang="en-US"/>
        </a:p>
      </dgm:t>
    </dgm:pt>
    <dgm:pt modelId="{A135AF07-36D0-480E-9625-30F9ADE250B2}" type="sibTrans" cxnId="{28422144-E2A7-44A4-970D-FED0849C506B}">
      <dgm:prSet/>
      <dgm:spPr/>
      <dgm:t>
        <a:bodyPr/>
        <a:lstStyle/>
        <a:p>
          <a:endParaRPr lang="zh-CN" altLang="en-US"/>
        </a:p>
      </dgm:t>
    </dgm:pt>
    <dgm:pt modelId="{A816888C-E403-40C3-9781-A7E2C74A7C3D}">
      <dgm:prSet phldrT="[文本]"/>
      <dgm:spPr/>
      <dgm:t>
        <a:bodyPr/>
        <a:lstStyle/>
        <a:p>
          <a:r>
            <a:rPr lang="zh-CN" altLang="en-US"/>
            <a:t>系统管理员</a:t>
          </a:r>
        </a:p>
      </dgm:t>
    </dgm:pt>
    <dgm:pt modelId="{3D776A5A-F009-4A59-9DF3-4BFE4A47FA72}" type="parTrans" cxnId="{51A7C598-C3BC-4AB3-A590-B777C8712E8A}">
      <dgm:prSet/>
      <dgm:spPr/>
      <dgm:t>
        <a:bodyPr/>
        <a:lstStyle/>
        <a:p>
          <a:endParaRPr lang="zh-CN" altLang="en-US"/>
        </a:p>
      </dgm:t>
    </dgm:pt>
    <dgm:pt modelId="{029ED862-29CE-4D24-BC0D-7D3281C3F07E}" type="sibTrans" cxnId="{51A7C598-C3BC-4AB3-A590-B777C8712E8A}">
      <dgm:prSet/>
      <dgm:spPr/>
      <dgm:t>
        <a:bodyPr/>
        <a:lstStyle/>
        <a:p>
          <a:endParaRPr lang="zh-CN" altLang="en-US"/>
        </a:p>
      </dgm:t>
    </dgm:pt>
    <dgm:pt modelId="{AB142DE5-1B7A-4E4A-86B2-B39053B54641}" type="pres">
      <dgm:prSet presAssocID="{C8985B47-8BEA-4A92-9674-5287428B98DC}" presName="hierChild1" presStyleCnt="0">
        <dgm:presLayoutVars>
          <dgm:orgChart val="1"/>
          <dgm:chPref val="1"/>
          <dgm:dir/>
          <dgm:animOne val="branch"/>
          <dgm:animLvl val="lvl"/>
          <dgm:resizeHandles/>
        </dgm:presLayoutVars>
      </dgm:prSet>
      <dgm:spPr/>
      <dgm:t>
        <a:bodyPr/>
        <a:lstStyle/>
        <a:p>
          <a:endParaRPr lang="zh-CN" altLang="en-US"/>
        </a:p>
      </dgm:t>
    </dgm:pt>
    <dgm:pt modelId="{6B8F24F2-966B-4AE6-8558-999D98B21DA0}" type="pres">
      <dgm:prSet presAssocID="{B33287BF-41C4-44F9-B31E-545AA5381E82}" presName="hierRoot1" presStyleCnt="0">
        <dgm:presLayoutVars>
          <dgm:hierBranch val="init"/>
        </dgm:presLayoutVars>
      </dgm:prSet>
      <dgm:spPr/>
    </dgm:pt>
    <dgm:pt modelId="{8896689D-8D7B-40F9-89E2-1DD3F5051E63}" type="pres">
      <dgm:prSet presAssocID="{B33287BF-41C4-44F9-B31E-545AA5381E82}" presName="rootComposite1" presStyleCnt="0"/>
      <dgm:spPr/>
    </dgm:pt>
    <dgm:pt modelId="{590D0ABE-C8FB-4F97-9E8D-6EDD80BF363D}" type="pres">
      <dgm:prSet presAssocID="{B33287BF-41C4-44F9-B31E-545AA5381E82}" presName="rootText1" presStyleLbl="node0" presStyleIdx="0" presStyleCnt="1">
        <dgm:presLayoutVars>
          <dgm:chPref val="3"/>
        </dgm:presLayoutVars>
      </dgm:prSet>
      <dgm:spPr/>
      <dgm:t>
        <a:bodyPr/>
        <a:lstStyle/>
        <a:p>
          <a:endParaRPr lang="zh-CN" altLang="en-US"/>
        </a:p>
      </dgm:t>
    </dgm:pt>
    <dgm:pt modelId="{375375F4-6B9C-4404-AE1E-B93BAA6FCD67}" type="pres">
      <dgm:prSet presAssocID="{B33287BF-41C4-44F9-B31E-545AA5381E82}" presName="rootConnector1" presStyleLbl="node1" presStyleIdx="0" presStyleCnt="0"/>
      <dgm:spPr/>
      <dgm:t>
        <a:bodyPr/>
        <a:lstStyle/>
        <a:p>
          <a:endParaRPr lang="zh-CN" altLang="en-US"/>
        </a:p>
      </dgm:t>
    </dgm:pt>
    <dgm:pt modelId="{4BB42B8F-085A-43F3-BE2E-DF13312822F0}" type="pres">
      <dgm:prSet presAssocID="{B33287BF-41C4-44F9-B31E-545AA5381E82}" presName="hierChild2" presStyleCnt="0"/>
      <dgm:spPr/>
    </dgm:pt>
    <dgm:pt modelId="{58381D2F-DEAA-42E2-85E3-013445772674}" type="pres">
      <dgm:prSet presAssocID="{6FE5CB25-8258-4F4C-B3C5-30EE141F39E5}" presName="Name37" presStyleLbl="parChTrans1D2" presStyleIdx="0" presStyleCnt="4"/>
      <dgm:spPr/>
      <dgm:t>
        <a:bodyPr/>
        <a:lstStyle/>
        <a:p>
          <a:endParaRPr lang="zh-CN" altLang="en-US"/>
        </a:p>
      </dgm:t>
    </dgm:pt>
    <dgm:pt modelId="{3800DCB4-A2C7-4565-AA76-396F75D00877}" type="pres">
      <dgm:prSet presAssocID="{7BC45588-6F9D-4BF7-8E86-233931088B5D}" presName="hierRoot2" presStyleCnt="0">
        <dgm:presLayoutVars>
          <dgm:hierBranch val="init"/>
        </dgm:presLayoutVars>
      </dgm:prSet>
      <dgm:spPr/>
    </dgm:pt>
    <dgm:pt modelId="{3125ABDF-2972-4BD7-8A8C-6A65C070EAF7}" type="pres">
      <dgm:prSet presAssocID="{7BC45588-6F9D-4BF7-8E86-233931088B5D}" presName="rootComposite" presStyleCnt="0"/>
      <dgm:spPr/>
    </dgm:pt>
    <dgm:pt modelId="{395E2A69-9FC1-4605-B702-CE399740419A}" type="pres">
      <dgm:prSet presAssocID="{7BC45588-6F9D-4BF7-8E86-233931088B5D}" presName="rootText" presStyleLbl="node2" presStyleIdx="0" presStyleCnt="3">
        <dgm:presLayoutVars>
          <dgm:chPref val="3"/>
        </dgm:presLayoutVars>
      </dgm:prSet>
      <dgm:spPr/>
      <dgm:t>
        <a:bodyPr/>
        <a:lstStyle/>
        <a:p>
          <a:endParaRPr lang="zh-CN" altLang="en-US"/>
        </a:p>
      </dgm:t>
    </dgm:pt>
    <dgm:pt modelId="{A2F5431D-63B8-4C4F-A142-4FFD7DB075E2}" type="pres">
      <dgm:prSet presAssocID="{7BC45588-6F9D-4BF7-8E86-233931088B5D}" presName="rootConnector" presStyleLbl="node2" presStyleIdx="0" presStyleCnt="3"/>
      <dgm:spPr/>
      <dgm:t>
        <a:bodyPr/>
        <a:lstStyle/>
        <a:p>
          <a:endParaRPr lang="zh-CN" altLang="en-US"/>
        </a:p>
      </dgm:t>
    </dgm:pt>
    <dgm:pt modelId="{B4154D90-222E-40F6-B858-966CFA33C246}" type="pres">
      <dgm:prSet presAssocID="{7BC45588-6F9D-4BF7-8E86-233931088B5D}" presName="hierChild4" presStyleCnt="0"/>
      <dgm:spPr/>
    </dgm:pt>
    <dgm:pt modelId="{6A57E1F1-5215-4015-B875-EC1A8D3B8F98}" type="pres">
      <dgm:prSet presAssocID="{7BC45588-6F9D-4BF7-8E86-233931088B5D}" presName="hierChild5" presStyleCnt="0"/>
      <dgm:spPr/>
    </dgm:pt>
    <dgm:pt modelId="{0D50213A-3D48-4D1E-904E-2F0F02013D6F}" type="pres">
      <dgm:prSet presAssocID="{8481A855-5FF6-47B5-B46F-001C493E2E0C}" presName="Name37" presStyleLbl="parChTrans1D2" presStyleIdx="1" presStyleCnt="4"/>
      <dgm:spPr/>
      <dgm:t>
        <a:bodyPr/>
        <a:lstStyle/>
        <a:p>
          <a:endParaRPr lang="zh-CN" altLang="en-US"/>
        </a:p>
      </dgm:t>
    </dgm:pt>
    <dgm:pt modelId="{5098F35D-0A0C-445A-A53F-8F9865DAF99D}" type="pres">
      <dgm:prSet presAssocID="{B3DAE725-B7D3-42D0-9EE3-A25818228B9F}" presName="hierRoot2" presStyleCnt="0">
        <dgm:presLayoutVars>
          <dgm:hierBranch val="init"/>
        </dgm:presLayoutVars>
      </dgm:prSet>
      <dgm:spPr/>
    </dgm:pt>
    <dgm:pt modelId="{0DBB745E-7043-436D-B629-D4207DAF0F92}" type="pres">
      <dgm:prSet presAssocID="{B3DAE725-B7D3-42D0-9EE3-A25818228B9F}" presName="rootComposite" presStyleCnt="0"/>
      <dgm:spPr/>
    </dgm:pt>
    <dgm:pt modelId="{E5DC8F00-0E1F-4833-A2AE-73936608C7E7}" type="pres">
      <dgm:prSet presAssocID="{B3DAE725-B7D3-42D0-9EE3-A25818228B9F}" presName="rootText" presStyleLbl="node2" presStyleIdx="1" presStyleCnt="3">
        <dgm:presLayoutVars>
          <dgm:chPref val="3"/>
        </dgm:presLayoutVars>
      </dgm:prSet>
      <dgm:spPr/>
      <dgm:t>
        <a:bodyPr/>
        <a:lstStyle/>
        <a:p>
          <a:endParaRPr lang="zh-CN" altLang="en-US"/>
        </a:p>
      </dgm:t>
    </dgm:pt>
    <dgm:pt modelId="{BC72FA57-3AE7-4170-B87C-0EEBA0A74019}" type="pres">
      <dgm:prSet presAssocID="{B3DAE725-B7D3-42D0-9EE3-A25818228B9F}" presName="rootConnector" presStyleLbl="node2" presStyleIdx="1" presStyleCnt="3"/>
      <dgm:spPr/>
      <dgm:t>
        <a:bodyPr/>
        <a:lstStyle/>
        <a:p>
          <a:endParaRPr lang="zh-CN" altLang="en-US"/>
        </a:p>
      </dgm:t>
    </dgm:pt>
    <dgm:pt modelId="{E9CDC717-DC94-429D-B92F-97E42F5283AB}" type="pres">
      <dgm:prSet presAssocID="{B3DAE725-B7D3-42D0-9EE3-A25818228B9F}" presName="hierChild4" presStyleCnt="0"/>
      <dgm:spPr/>
    </dgm:pt>
    <dgm:pt modelId="{04CDE2FE-0EDD-4347-923F-EBB8B2697153}" type="pres">
      <dgm:prSet presAssocID="{B3DAE725-B7D3-42D0-9EE3-A25818228B9F}" presName="hierChild5" presStyleCnt="0"/>
      <dgm:spPr/>
    </dgm:pt>
    <dgm:pt modelId="{4557D9C2-8532-4748-9220-9FCC04439238}" type="pres">
      <dgm:prSet presAssocID="{3D776A5A-F009-4A59-9DF3-4BFE4A47FA72}" presName="Name37" presStyleLbl="parChTrans1D2" presStyleIdx="2" presStyleCnt="4"/>
      <dgm:spPr/>
      <dgm:t>
        <a:bodyPr/>
        <a:lstStyle/>
        <a:p>
          <a:endParaRPr lang="zh-CN" altLang="en-US"/>
        </a:p>
      </dgm:t>
    </dgm:pt>
    <dgm:pt modelId="{E5BFFF7D-6871-4E11-950B-CCEDD0B35869}" type="pres">
      <dgm:prSet presAssocID="{A816888C-E403-40C3-9781-A7E2C74A7C3D}" presName="hierRoot2" presStyleCnt="0">
        <dgm:presLayoutVars>
          <dgm:hierBranch val="init"/>
        </dgm:presLayoutVars>
      </dgm:prSet>
      <dgm:spPr/>
    </dgm:pt>
    <dgm:pt modelId="{6BB86C36-7A27-4B63-A3E3-E060BFF5D2FB}" type="pres">
      <dgm:prSet presAssocID="{A816888C-E403-40C3-9781-A7E2C74A7C3D}" presName="rootComposite" presStyleCnt="0"/>
      <dgm:spPr/>
    </dgm:pt>
    <dgm:pt modelId="{22201D61-6507-494D-9478-FE50EE8BF671}" type="pres">
      <dgm:prSet presAssocID="{A816888C-E403-40C3-9781-A7E2C74A7C3D}" presName="rootText" presStyleLbl="node2" presStyleIdx="2" presStyleCnt="3">
        <dgm:presLayoutVars>
          <dgm:chPref val="3"/>
        </dgm:presLayoutVars>
      </dgm:prSet>
      <dgm:spPr/>
      <dgm:t>
        <a:bodyPr/>
        <a:lstStyle/>
        <a:p>
          <a:endParaRPr lang="zh-CN" altLang="en-US"/>
        </a:p>
      </dgm:t>
    </dgm:pt>
    <dgm:pt modelId="{625A2A35-5754-4D33-9FFF-73C39C8A4FF5}" type="pres">
      <dgm:prSet presAssocID="{A816888C-E403-40C3-9781-A7E2C74A7C3D}" presName="rootConnector" presStyleLbl="node2" presStyleIdx="2" presStyleCnt="3"/>
      <dgm:spPr/>
      <dgm:t>
        <a:bodyPr/>
        <a:lstStyle/>
        <a:p>
          <a:endParaRPr lang="zh-CN" altLang="en-US"/>
        </a:p>
      </dgm:t>
    </dgm:pt>
    <dgm:pt modelId="{FB0CC4DE-7641-48DA-8778-C7F56E59F7FC}" type="pres">
      <dgm:prSet presAssocID="{A816888C-E403-40C3-9781-A7E2C74A7C3D}" presName="hierChild4" presStyleCnt="0"/>
      <dgm:spPr/>
    </dgm:pt>
    <dgm:pt modelId="{CED7E26A-BBC1-427D-93FF-0197F228677F}" type="pres">
      <dgm:prSet presAssocID="{A816888C-E403-40C3-9781-A7E2C74A7C3D}" presName="hierChild5" presStyleCnt="0"/>
      <dgm:spPr/>
    </dgm:pt>
    <dgm:pt modelId="{ED75740B-7FEF-4681-85E9-B5E1FE811544}" type="pres">
      <dgm:prSet presAssocID="{B33287BF-41C4-44F9-B31E-545AA5381E82}" presName="hierChild3" presStyleCnt="0"/>
      <dgm:spPr/>
    </dgm:pt>
    <dgm:pt modelId="{22893006-62C1-48E0-B5B5-C8B07E39E1AF}" type="pres">
      <dgm:prSet presAssocID="{27631CB4-587A-4819-9FBE-D85A39B3185E}" presName="Name111" presStyleLbl="parChTrans1D2" presStyleIdx="3" presStyleCnt="4"/>
      <dgm:spPr/>
      <dgm:t>
        <a:bodyPr/>
        <a:lstStyle/>
        <a:p>
          <a:endParaRPr lang="zh-CN" altLang="en-US"/>
        </a:p>
      </dgm:t>
    </dgm:pt>
    <dgm:pt modelId="{BE08BD2E-FE03-4EA6-8890-DE921E5A4E75}" type="pres">
      <dgm:prSet presAssocID="{D6A19F1C-A759-4550-997B-5FF5A9BDB9D2}" presName="hierRoot3" presStyleCnt="0">
        <dgm:presLayoutVars>
          <dgm:hierBranch val="init"/>
        </dgm:presLayoutVars>
      </dgm:prSet>
      <dgm:spPr/>
    </dgm:pt>
    <dgm:pt modelId="{95EDC012-FE19-4CE4-8B75-9720D5EB9336}" type="pres">
      <dgm:prSet presAssocID="{D6A19F1C-A759-4550-997B-5FF5A9BDB9D2}" presName="rootComposite3" presStyleCnt="0"/>
      <dgm:spPr/>
    </dgm:pt>
    <dgm:pt modelId="{6E45AAF7-F705-4E3B-90AC-DA60E31DDA68}" type="pres">
      <dgm:prSet presAssocID="{D6A19F1C-A759-4550-997B-5FF5A9BDB9D2}" presName="rootText3" presStyleLbl="asst1" presStyleIdx="0" presStyleCnt="1">
        <dgm:presLayoutVars>
          <dgm:chPref val="3"/>
        </dgm:presLayoutVars>
      </dgm:prSet>
      <dgm:spPr/>
      <dgm:t>
        <a:bodyPr/>
        <a:lstStyle/>
        <a:p>
          <a:endParaRPr lang="zh-CN" altLang="en-US"/>
        </a:p>
      </dgm:t>
    </dgm:pt>
    <dgm:pt modelId="{6F68E695-7A09-45CD-B4C9-5149CBADFB88}" type="pres">
      <dgm:prSet presAssocID="{D6A19F1C-A759-4550-997B-5FF5A9BDB9D2}" presName="rootConnector3" presStyleLbl="asst1" presStyleIdx="0" presStyleCnt="1"/>
      <dgm:spPr/>
      <dgm:t>
        <a:bodyPr/>
        <a:lstStyle/>
        <a:p>
          <a:endParaRPr lang="zh-CN" altLang="en-US"/>
        </a:p>
      </dgm:t>
    </dgm:pt>
    <dgm:pt modelId="{DE871A63-29F1-42C4-9830-389F2CDA5BFF}" type="pres">
      <dgm:prSet presAssocID="{D6A19F1C-A759-4550-997B-5FF5A9BDB9D2}" presName="hierChild6" presStyleCnt="0"/>
      <dgm:spPr/>
    </dgm:pt>
    <dgm:pt modelId="{7761F875-E21C-4ABD-8BD3-CD9F4516052C}" type="pres">
      <dgm:prSet presAssocID="{D6A19F1C-A759-4550-997B-5FF5A9BDB9D2}" presName="hierChild7" presStyleCnt="0"/>
      <dgm:spPr/>
    </dgm:pt>
  </dgm:ptLst>
  <dgm:cxnLst>
    <dgm:cxn modelId="{6FD31CF5-55B3-42B1-B460-CD5633134568}" type="presOf" srcId="{B3DAE725-B7D3-42D0-9EE3-A25818228B9F}" destId="{BC72FA57-3AE7-4170-B87C-0EEBA0A74019}" srcOrd="1" destOrd="0" presId="urn:microsoft.com/office/officeart/2005/8/layout/orgChart1"/>
    <dgm:cxn modelId="{B7BF5AD4-FD47-4531-86B6-D13C2D6C3B7F}" type="presOf" srcId="{D6A19F1C-A759-4550-997B-5FF5A9BDB9D2}" destId="{6F68E695-7A09-45CD-B4C9-5149CBADFB88}" srcOrd="1" destOrd="0" presId="urn:microsoft.com/office/officeart/2005/8/layout/orgChart1"/>
    <dgm:cxn modelId="{34E76D3A-5BF8-43CD-8411-4B0513BC6C0F}" type="presOf" srcId="{6FE5CB25-8258-4F4C-B3C5-30EE141F39E5}" destId="{58381D2F-DEAA-42E2-85E3-013445772674}" srcOrd="0" destOrd="0" presId="urn:microsoft.com/office/officeart/2005/8/layout/orgChart1"/>
    <dgm:cxn modelId="{7B5096AA-36DF-42C8-B82D-5C277A6D7BE0}" srcId="{C8985B47-8BEA-4A92-9674-5287428B98DC}" destId="{B33287BF-41C4-44F9-B31E-545AA5381E82}" srcOrd="0" destOrd="0" parTransId="{05378051-D5B2-4CC8-AD30-BB9AD42EF734}" sibTransId="{796C8472-6EBC-46C7-89F2-40B908926F5A}"/>
    <dgm:cxn modelId="{4E79F118-70EC-455D-8E45-F93029A4FF00}" type="presOf" srcId="{B3DAE725-B7D3-42D0-9EE3-A25818228B9F}" destId="{E5DC8F00-0E1F-4833-A2AE-73936608C7E7}" srcOrd="0" destOrd="0" presId="urn:microsoft.com/office/officeart/2005/8/layout/orgChart1"/>
    <dgm:cxn modelId="{6B991E0B-35BD-4C60-91CB-43D55FDCEF59}" srcId="{B33287BF-41C4-44F9-B31E-545AA5381E82}" destId="{D6A19F1C-A759-4550-997B-5FF5A9BDB9D2}" srcOrd="0" destOrd="0" parTransId="{27631CB4-587A-4819-9FBE-D85A39B3185E}" sibTransId="{CABC42F1-B0BB-4D0E-B02F-81DEB798B876}"/>
    <dgm:cxn modelId="{E141B1B1-4746-4A6B-A2AF-896E5B8BBA67}" type="presOf" srcId="{B33287BF-41C4-44F9-B31E-545AA5381E82}" destId="{375375F4-6B9C-4404-AE1E-B93BAA6FCD67}" srcOrd="1" destOrd="0" presId="urn:microsoft.com/office/officeart/2005/8/layout/orgChart1"/>
    <dgm:cxn modelId="{4265198D-C635-4C4D-8115-6B509CDE74AE}" type="presOf" srcId="{A816888C-E403-40C3-9781-A7E2C74A7C3D}" destId="{625A2A35-5754-4D33-9FFF-73C39C8A4FF5}" srcOrd="1" destOrd="0" presId="urn:microsoft.com/office/officeart/2005/8/layout/orgChart1"/>
    <dgm:cxn modelId="{28422144-E2A7-44A4-970D-FED0849C506B}" srcId="{B33287BF-41C4-44F9-B31E-545AA5381E82}" destId="{B3DAE725-B7D3-42D0-9EE3-A25818228B9F}" srcOrd="2" destOrd="0" parTransId="{8481A855-5FF6-47B5-B46F-001C493E2E0C}" sibTransId="{A135AF07-36D0-480E-9625-30F9ADE250B2}"/>
    <dgm:cxn modelId="{E1826AD0-7E14-420C-9197-5DB0343A868E}" type="presOf" srcId="{D6A19F1C-A759-4550-997B-5FF5A9BDB9D2}" destId="{6E45AAF7-F705-4E3B-90AC-DA60E31DDA68}" srcOrd="0" destOrd="0" presId="urn:microsoft.com/office/officeart/2005/8/layout/orgChart1"/>
    <dgm:cxn modelId="{28F30262-AC32-401B-BA70-23BABCD6B3F8}" type="presOf" srcId="{B33287BF-41C4-44F9-B31E-545AA5381E82}" destId="{590D0ABE-C8FB-4F97-9E8D-6EDD80BF363D}" srcOrd="0" destOrd="0" presId="urn:microsoft.com/office/officeart/2005/8/layout/orgChart1"/>
    <dgm:cxn modelId="{63C2A0FE-EF94-4C92-9ABF-B7E2DE8D3FC7}" type="presOf" srcId="{C8985B47-8BEA-4A92-9674-5287428B98DC}" destId="{AB142DE5-1B7A-4E4A-86B2-B39053B54641}" srcOrd="0" destOrd="0" presId="urn:microsoft.com/office/officeart/2005/8/layout/orgChart1"/>
    <dgm:cxn modelId="{78EB81F7-AAA1-460F-ADD0-1F78012372E5}" type="presOf" srcId="{A816888C-E403-40C3-9781-A7E2C74A7C3D}" destId="{22201D61-6507-494D-9478-FE50EE8BF671}" srcOrd="0" destOrd="0" presId="urn:microsoft.com/office/officeart/2005/8/layout/orgChart1"/>
    <dgm:cxn modelId="{C7C928A2-1449-4A6E-A5C1-3EC77BE1FEF9}" type="presOf" srcId="{7BC45588-6F9D-4BF7-8E86-233931088B5D}" destId="{395E2A69-9FC1-4605-B702-CE399740419A}" srcOrd="0" destOrd="0" presId="urn:microsoft.com/office/officeart/2005/8/layout/orgChart1"/>
    <dgm:cxn modelId="{51A7C598-C3BC-4AB3-A590-B777C8712E8A}" srcId="{B33287BF-41C4-44F9-B31E-545AA5381E82}" destId="{A816888C-E403-40C3-9781-A7E2C74A7C3D}" srcOrd="3" destOrd="0" parTransId="{3D776A5A-F009-4A59-9DF3-4BFE4A47FA72}" sibTransId="{029ED862-29CE-4D24-BC0D-7D3281C3F07E}"/>
    <dgm:cxn modelId="{DF8DFFA0-B747-46A0-B64A-B8727DAD6C1D}" type="presOf" srcId="{27631CB4-587A-4819-9FBE-D85A39B3185E}" destId="{22893006-62C1-48E0-B5B5-C8B07E39E1AF}" srcOrd="0" destOrd="0" presId="urn:microsoft.com/office/officeart/2005/8/layout/orgChart1"/>
    <dgm:cxn modelId="{9C16C2D4-9B71-4C03-BC1C-EFBB03F48998}" srcId="{B33287BF-41C4-44F9-B31E-545AA5381E82}" destId="{7BC45588-6F9D-4BF7-8E86-233931088B5D}" srcOrd="1" destOrd="0" parTransId="{6FE5CB25-8258-4F4C-B3C5-30EE141F39E5}" sibTransId="{FCE1C8AA-6C13-4C3D-A625-C9B55FB8B358}"/>
    <dgm:cxn modelId="{70FDD107-4656-4F07-B6D1-A599EF11BB04}" type="presOf" srcId="{7BC45588-6F9D-4BF7-8E86-233931088B5D}" destId="{A2F5431D-63B8-4C4F-A142-4FFD7DB075E2}" srcOrd="1" destOrd="0" presId="urn:microsoft.com/office/officeart/2005/8/layout/orgChart1"/>
    <dgm:cxn modelId="{A1CBF6C9-1555-4493-B786-91A40448249C}" type="presOf" srcId="{3D776A5A-F009-4A59-9DF3-4BFE4A47FA72}" destId="{4557D9C2-8532-4748-9220-9FCC04439238}" srcOrd="0" destOrd="0" presId="urn:microsoft.com/office/officeart/2005/8/layout/orgChart1"/>
    <dgm:cxn modelId="{B6771834-9011-42FD-AE7A-40C43261319F}" type="presOf" srcId="{8481A855-5FF6-47B5-B46F-001C493E2E0C}" destId="{0D50213A-3D48-4D1E-904E-2F0F02013D6F}" srcOrd="0" destOrd="0" presId="urn:microsoft.com/office/officeart/2005/8/layout/orgChart1"/>
    <dgm:cxn modelId="{81045950-8C79-425E-8761-AFEB25C68B92}" type="presParOf" srcId="{AB142DE5-1B7A-4E4A-86B2-B39053B54641}" destId="{6B8F24F2-966B-4AE6-8558-999D98B21DA0}" srcOrd="0" destOrd="0" presId="urn:microsoft.com/office/officeart/2005/8/layout/orgChart1"/>
    <dgm:cxn modelId="{089AA8D3-66E7-45AB-9077-1DB6BC069A90}" type="presParOf" srcId="{6B8F24F2-966B-4AE6-8558-999D98B21DA0}" destId="{8896689D-8D7B-40F9-89E2-1DD3F5051E63}" srcOrd="0" destOrd="0" presId="urn:microsoft.com/office/officeart/2005/8/layout/orgChart1"/>
    <dgm:cxn modelId="{B03A12F2-9A10-4778-8F5C-48184FEB1399}" type="presParOf" srcId="{8896689D-8D7B-40F9-89E2-1DD3F5051E63}" destId="{590D0ABE-C8FB-4F97-9E8D-6EDD80BF363D}" srcOrd="0" destOrd="0" presId="urn:microsoft.com/office/officeart/2005/8/layout/orgChart1"/>
    <dgm:cxn modelId="{2517FE32-DA63-40B0-9C2F-E408D610970B}" type="presParOf" srcId="{8896689D-8D7B-40F9-89E2-1DD3F5051E63}" destId="{375375F4-6B9C-4404-AE1E-B93BAA6FCD67}" srcOrd="1" destOrd="0" presId="urn:microsoft.com/office/officeart/2005/8/layout/orgChart1"/>
    <dgm:cxn modelId="{C19D4997-862C-473D-8D3E-72057D4BF702}" type="presParOf" srcId="{6B8F24F2-966B-4AE6-8558-999D98B21DA0}" destId="{4BB42B8F-085A-43F3-BE2E-DF13312822F0}" srcOrd="1" destOrd="0" presId="urn:microsoft.com/office/officeart/2005/8/layout/orgChart1"/>
    <dgm:cxn modelId="{6676069A-0AAF-43B2-98D7-078BA9234673}" type="presParOf" srcId="{4BB42B8F-085A-43F3-BE2E-DF13312822F0}" destId="{58381D2F-DEAA-42E2-85E3-013445772674}" srcOrd="0" destOrd="0" presId="urn:microsoft.com/office/officeart/2005/8/layout/orgChart1"/>
    <dgm:cxn modelId="{26504779-6849-4A55-ABBE-7294D212D7FA}" type="presParOf" srcId="{4BB42B8F-085A-43F3-BE2E-DF13312822F0}" destId="{3800DCB4-A2C7-4565-AA76-396F75D00877}" srcOrd="1" destOrd="0" presId="urn:microsoft.com/office/officeart/2005/8/layout/orgChart1"/>
    <dgm:cxn modelId="{C0A138A6-E112-493C-84C5-6A5FB0F75146}" type="presParOf" srcId="{3800DCB4-A2C7-4565-AA76-396F75D00877}" destId="{3125ABDF-2972-4BD7-8A8C-6A65C070EAF7}" srcOrd="0" destOrd="0" presId="urn:microsoft.com/office/officeart/2005/8/layout/orgChart1"/>
    <dgm:cxn modelId="{C6F8ABCE-94C5-48F7-B126-3E33BED00466}" type="presParOf" srcId="{3125ABDF-2972-4BD7-8A8C-6A65C070EAF7}" destId="{395E2A69-9FC1-4605-B702-CE399740419A}" srcOrd="0" destOrd="0" presId="urn:microsoft.com/office/officeart/2005/8/layout/orgChart1"/>
    <dgm:cxn modelId="{9E26F312-7532-4F17-B8FB-5D2FDEC232E8}" type="presParOf" srcId="{3125ABDF-2972-4BD7-8A8C-6A65C070EAF7}" destId="{A2F5431D-63B8-4C4F-A142-4FFD7DB075E2}" srcOrd="1" destOrd="0" presId="urn:microsoft.com/office/officeart/2005/8/layout/orgChart1"/>
    <dgm:cxn modelId="{15483352-4638-48D8-8D53-0253CAA13F94}" type="presParOf" srcId="{3800DCB4-A2C7-4565-AA76-396F75D00877}" destId="{B4154D90-222E-40F6-B858-966CFA33C246}" srcOrd="1" destOrd="0" presId="urn:microsoft.com/office/officeart/2005/8/layout/orgChart1"/>
    <dgm:cxn modelId="{2CBEF616-1B08-4464-9FD6-8A208A312D48}" type="presParOf" srcId="{3800DCB4-A2C7-4565-AA76-396F75D00877}" destId="{6A57E1F1-5215-4015-B875-EC1A8D3B8F98}" srcOrd="2" destOrd="0" presId="urn:microsoft.com/office/officeart/2005/8/layout/orgChart1"/>
    <dgm:cxn modelId="{38465477-DE4A-44B8-B338-94021995F142}" type="presParOf" srcId="{4BB42B8F-085A-43F3-BE2E-DF13312822F0}" destId="{0D50213A-3D48-4D1E-904E-2F0F02013D6F}" srcOrd="2" destOrd="0" presId="urn:microsoft.com/office/officeart/2005/8/layout/orgChart1"/>
    <dgm:cxn modelId="{68B7382E-B5EB-4C82-BCA7-8B2998D56152}" type="presParOf" srcId="{4BB42B8F-085A-43F3-BE2E-DF13312822F0}" destId="{5098F35D-0A0C-445A-A53F-8F9865DAF99D}" srcOrd="3" destOrd="0" presId="urn:microsoft.com/office/officeart/2005/8/layout/orgChart1"/>
    <dgm:cxn modelId="{95DEA6A9-6251-4FB1-9A9B-DEA65E4B85DF}" type="presParOf" srcId="{5098F35D-0A0C-445A-A53F-8F9865DAF99D}" destId="{0DBB745E-7043-436D-B629-D4207DAF0F92}" srcOrd="0" destOrd="0" presId="urn:microsoft.com/office/officeart/2005/8/layout/orgChart1"/>
    <dgm:cxn modelId="{2D4E3774-B39E-4074-8CA3-E5B513987B47}" type="presParOf" srcId="{0DBB745E-7043-436D-B629-D4207DAF0F92}" destId="{E5DC8F00-0E1F-4833-A2AE-73936608C7E7}" srcOrd="0" destOrd="0" presId="urn:microsoft.com/office/officeart/2005/8/layout/orgChart1"/>
    <dgm:cxn modelId="{21DC5377-ED98-4633-B821-4589C28643FC}" type="presParOf" srcId="{0DBB745E-7043-436D-B629-D4207DAF0F92}" destId="{BC72FA57-3AE7-4170-B87C-0EEBA0A74019}" srcOrd="1" destOrd="0" presId="urn:microsoft.com/office/officeart/2005/8/layout/orgChart1"/>
    <dgm:cxn modelId="{6E821722-6C5C-482C-85D1-B6D7918A3F35}" type="presParOf" srcId="{5098F35D-0A0C-445A-A53F-8F9865DAF99D}" destId="{E9CDC717-DC94-429D-B92F-97E42F5283AB}" srcOrd="1" destOrd="0" presId="urn:microsoft.com/office/officeart/2005/8/layout/orgChart1"/>
    <dgm:cxn modelId="{FF7AC10B-77A2-4C31-805B-D1037614ED08}" type="presParOf" srcId="{5098F35D-0A0C-445A-A53F-8F9865DAF99D}" destId="{04CDE2FE-0EDD-4347-923F-EBB8B2697153}" srcOrd="2" destOrd="0" presId="urn:microsoft.com/office/officeart/2005/8/layout/orgChart1"/>
    <dgm:cxn modelId="{7C67C4DE-173E-4DAC-AD12-2AD34B24CD1D}" type="presParOf" srcId="{4BB42B8F-085A-43F3-BE2E-DF13312822F0}" destId="{4557D9C2-8532-4748-9220-9FCC04439238}" srcOrd="4" destOrd="0" presId="urn:microsoft.com/office/officeart/2005/8/layout/orgChart1"/>
    <dgm:cxn modelId="{354F911F-2C65-4277-917B-DF63C88DCDF5}" type="presParOf" srcId="{4BB42B8F-085A-43F3-BE2E-DF13312822F0}" destId="{E5BFFF7D-6871-4E11-950B-CCEDD0B35869}" srcOrd="5" destOrd="0" presId="urn:microsoft.com/office/officeart/2005/8/layout/orgChart1"/>
    <dgm:cxn modelId="{82534AA4-4847-4DD6-A0CB-A16D4F5BF3D5}" type="presParOf" srcId="{E5BFFF7D-6871-4E11-950B-CCEDD0B35869}" destId="{6BB86C36-7A27-4B63-A3E3-E060BFF5D2FB}" srcOrd="0" destOrd="0" presId="urn:microsoft.com/office/officeart/2005/8/layout/orgChart1"/>
    <dgm:cxn modelId="{372E9771-B07E-40B7-A289-1106F63C6383}" type="presParOf" srcId="{6BB86C36-7A27-4B63-A3E3-E060BFF5D2FB}" destId="{22201D61-6507-494D-9478-FE50EE8BF671}" srcOrd="0" destOrd="0" presId="urn:microsoft.com/office/officeart/2005/8/layout/orgChart1"/>
    <dgm:cxn modelId="{6E1E1CB9-9CDC-4CD0-B7B0-C4E03271FA00}" type="presParOf" srcId="{6BB86C36-7A27-4B63-A3E3-E060BFF5D2FB}" destId="{625A2A35-5754-4D33-9FFF-73C39C8A4FF5}" srcOrd="1" destOrd="0" presId="urn:microsoft.com/office/officeart/2005/8/layout/orgChart1"/>
    <dgm:cxn modelId="{6F24046F-ED0C-47F3-A187-D0F836959298}" type="presParOf" srcId="{E5BFFF7D-6871-4E11-950B-CCEDD0B35869}" destId="{FB0CC4DE-7641-48DA-8778-C7F56E59F7FC}" srcOrd="1" destOrd="0" presId="urn:microsoft.com/office/officeart/2005/8/layout/orgChart1"/>
    <dgm:cxn modelId="{85346455-0038-44F0-BF9B-EF77BD8C0CF1}" type="presParOf" srcId="{E5BFFF7D-6871-4E11-950B-CCEDD0B35869}" destId="{CED7E26A-BBC1-427D-93FF-0197F228677F}" srcOrd="2" destOrd="0" presId="urn:microsoft.com/office/officeart/2005/8/layout/orgChart1"/>
    <dgm:cxn modelId="{7A66BBC7-5EA3-4DEF-9AFB-C328A7E70684}" type="presParOf" srcId="{6B8F24F2-966B-4AE6-8558-999D98B21DA0}" destId="{ED75740B-7FEF-4681-85E9-B5E1FE811544}" srcOrd="2" destOrd="0" presId="urn:microsoft.com/office/officeart/2005/8/layout/orgChart1"/>
    <dgm:cxn modelId="{7688A90E-5B78-4B7E-B508-BCCF30F0696B}" type="presParOf" srcId="{ED75740B-7FEF-4681-85E9-B5E1FE811544}" destId="{22893006-62C1-48E0-B5B5-C8B07E39E1AF}" srcOrd="0" destOrd="0" presId="urn:microsoft.com/office/officeart/2005/8/layout/orgChart1"/>
    <dgm:cxn modelId="{F408CB0A-364C-46FF-BEC9-8DC2C40AF350}" type="presParOf" srcId="{ED75740B-7FEF-4681-85E9-B5E1FE811544}" destId="{BE08BD2E-FE03-4EA6-8890-DE921E5A4E75}" srcOrd="1" destOrd="0" presId="urn:microsoft.com/office/officeart/2005/8/layout/orgChart1"/>
    <dgm:cxn modelId="{6386E156-614D-44C8-A870-6040A154E061}" type="presParOf" srcId="{BE08BD2E-FE03-4EA6-8890-DE921E5A4E75}" destId="{95EDC012-FE19-4CE4-8B75-9720D5EB9336}" srcOrd="0" destOrd="0" presId="urn:microsoft.com/office/officeart/2005/8/layout/orgChart1"/>
    <dgm:cxn modelId="{B218CC99-9C42-41FC-9856-6E24B734A169}" type="presParOf" srcId="{95EDC012-FE19-4CE4-8B75-9720D5EB9336}" destId="{6E45AAF7-F705-4E3B-90AC-DA60E31DDA68}" srcOrd="0" destOrd="0" presId="urn:microsoft.com/office/officeart/2005/8/layout/orgChart1"/>
    <dgm:cxn modelId="{6A8F188F-8A5C-41AD-8469-C563814639DC}" type="presParOf" srcId="{95EDC012-FE19-4CE4-8B75-9720D5EB9336}" destId="{6F68E695-7A09-45CD-B4C9-5149CBADFB88}" srcOrd="1" destOrd="0" presId="urn:microsoft.com/office/officeart/2005/8/layout/orgChart1"/>
    <dgm:cxn modelId="{219D5862-F38E-4303-96E7-C7AC4851D4DD}" type="presParOf" srcId="{BE08BD2E-FE03-4EA6-8890-DE921E5A4E75}" destId="{DE871A63-29F1-42C4-9830-389F2CDA5BFF}" srcOrd="1" destOrd="0" presId="urn:microsoft.com/office/officeart/2005/8/layout/orgChart1"/>
    <dgm:cxn modelId="{573E1A98-8FEF-48F9-8532-5132DDE03021}" type="presParOf" srcId="{BE08BD2E-FE03-4EA6-8890-DE921E5A4E75}" destId="{7761F875-E21C-4ABD-8BD3-CD9F4516052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893006-62C1-48E0-B5B5-C8B07E39E1AF}">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7D9C2-8532-4748-9220-9FCC04439238}">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50213A-3D48-4D1E-904E-2F0F02013D6F}">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381D2F-DEAA-42E2-85E3-013445772674}">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0D0ABE-C8FB-4F97-9E8D-6EDD80BF363D}">
      <dsp:nvSpPr>
        <dsp:cNvPr id="0" name=""/>
        <dsp:cNvSpPr/>
      </dsp:nvSpPr>
      <dsp:spPr>
        <a:xfrm>
          <a:off x="1941202"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CN" altLang="en-US" sz="2500" kern="1200"/>
            <a:t>组长</a:t>
          </a:r>
        </a:p>
      </dsp:txBody>
      <dsp:txXfrm>
        <a:off x="1941202" y="60364"/>
        <a:ext cx="1603995" cy="801997"/>
      </dsp:txXfrm>
    </dsp:sp>
    <dsp:sp modelId="{395E2A69-9FC1-4605-B702-CE399740419A}">
      <dsp:nvSpPr>
        <dsp:cNvPr id="0" name=""/>
        <dsp:cNvSpPr/>
      </dsp:nvSpPr>
      <dsp:spPr>
        <a:xfrm>
          <a:off x="368"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CN" altLang="en-US" sz="2500" kern="1200"/>
            <a:t>组员</a:t>
          </a:r>
        </a:p>
      </dsp:txBody>
      <dsp:txXfrm>
        <a:off x="368" y="2338037"/>
        <a:ext cx="1603995" cy="801997"/>
      </dsp:txXfrm>
    </dsp:sp>
    <dsp:sp modelId="{E5DC8F00-0E1F-4833-A2AE-73936608C7E7}">
      <dsp:nvSpPr>
        <dsp:cNvPr id="0" name=""/>
        <dsp:cNvSpPr/>
      </dsp:nvSpPr>
      <dsp:spPr>
        <a:xfrm>
          <a:off x="1941202"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CN" altLang="en-US" sz="2500" kern="1200"/>
            <a:t>组员</a:t>
          </a:r>
        </a:p>
      </dsp:txBody>
      <dsp:txXfrm>
        <a:off x="1941202" y="2338037"/>
        <a:ext cx="1603995" cy="801997"/>
      </dsp:txXfrm>
    </dsp:sp>
    <dsp:sp modelId="{22201D61-6507-494D-9478-FE50EE8BF671}">
      <dsp:nvSpPr>
        <dsp:cNvPr id="0" name=""/>
        <dsp:cNvSpPr/>
      </dsp:nvSpPr>
      <dsp:spPr>
        <a:xfrm>
          <a:off x="3882036"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CN" altLang="en-US" sz="2500" kern="1200"/>
            <a:t>系统管理员</a:t>
          </a:r>
        </a:p>
      </dsp:txBody>
      <dsp:txXfrm>
        <a:off x="3882036" y="2338037"/>
        <a:ext cx="1603995" cy="801997"/>
      </dsp:txXfrm>
    </dsp:sp>
    <dsp:sp modelId="{6E45AAF7-F705-4E3B-90AC-DA60E31DDA68}">
      <dsp:nvSpPr>
        <dsp:cNvPr id="0" name=""/>
        <dsp:cNvSpPr/>
      </dsp:nvSpPr>
      <dsp:spPr>
        <a:xfrm>
          <a:off x="970785"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CN" altLang="en-US" sz="2500" kern="1200"/>
            <a:t>副组长</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2020-06-11T00:00:00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3C043D-9584-437B-93EA-DD027772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22452</TotalTime>
  <Pages>17</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V1.0</dc:subject>
  <dc:creator>CEIEC</dc:creator>
  <cp:lastModifiedBy>ThinkPad</cp:lastModifiedBy>
  <cp:revision>2993</cp:revision>
  <cp:lastPrinted>2018-04-17T09:59:00Z</cp:lastPrinted>
  <dcterms:created xsi:type="dcterms:W3CDTF">2016-10-27T07:41:00Z</dcterms:created>
  <dcterms:modified xsi:type="dcterms:W3CDTF">2020-06-16T16:57:00Z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