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国家中心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更新文件下载路径：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"https://de.files.gdnt-cloud.com/lib/96d36930-4dff-4777-96d0-84e77c869c31/file/Update%20Packet/TSG22.02/OLAP/radius-relation-22-04-01.jar"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https://de.files.gdnt-cloud.com/lib/96d36930-4dff-4777-96d0-84e77c869c31/file/Update%20Packet/TSG22.02/OLAP/radius-relation-22-04-01.jar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国家中心更新account-framedip-Hbase程序radius-relation-22-04-01.jar</w:t>
      </w:r>
    </w:p>
    <w:p>
      <w:pPr>
        <w:rPr>
          <w:rFonts w:hint="eastAsia"/>
        </w:rPr>
      </w:pPr>
      <w:r>
        <w:rPr>
          <w:rFonts w:hint="eastAsia"/>
        </w:rPr>
        <w:t>步骤：</w:t>
      </w:r>
    </w:p>
    <w:p>
      <w:pPr>
        <w:rPr>
          <w:rFonts w:hint="eastAsia"/>
        </w:rPr>
      </w:pPr>
      <w:r>
        <w:rPr>
          <w:rFonts w:hint="eastAsia"/>
        </w:rPr>
        <w:t>step1: 登录10.224.11.24</w:t>
      </w:r>
    </w:p>
    <w:p>
      <w:pPr>
        <w:rPr>
          <w:rFonts w:hint="eastAsia"/>
        </w:rPr>
      </w:pPr>
      <w:r>
        <w:rPr>
          <w:rFonts w:hint="eastAsia"/>
        </w:rPr>
        <w:t>step2: cd /data/tsg/olap/topology/account-framedip-Hbase 将radius-relation-22-04-01.jar传输到此目录。</w:t>
      </w:r>
    </w:p>
    <w:p>
      <w:pPr>
        <w:rPr>
          <w:rFonts w:hint="eastAsia"/>
        </w:rPr>
      </w:pPr>
      <w:r>
        <w:rPr>
          <w:rFonts w:hint="eastAsia"/>
        </w:rPr>
        <w:t>step3: sed -i 's/radius-relation-21-12-06/radius-relation-22-04-01/g' start.sh</w:t>
      </w:r>
    </w:p>
    <w:p>
      <w:pPr>
        <w:rPr>
          <w:rFonts w:hint="eastAsia"/>
        </w:rPr>
      </w:pPr>
      <w:r>
        <w:rPr>
          <w:rFonts w:hint="eastAsia"/>
        </w:rPr>
        <w:t>step4: ./stop.sh config/</w:t>
      </w:r>
    </w:p>
    <w:p>
      <w:pPr>
        <w:rPr>
          <w:rFonts w:hint="eastAsia"/>
        </w:rPr>
      </w:pPr>
      <w:r>
        <w:rPr>
          <w:rFonts w:hint="eastAsia"/>
        </w:rPr>
        <w:t>step5: ./start.sh config/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校验：</w:t>
      </w:r>
    </w:p>
    <w:p>
      <w:pPr>
        <w:rPr>
          <w:rFonts w:hint="eastAsia"/>
        </w:rPr>
      </w:pPr>
      <w:r>
        <w:rPr>
          <w:rFonts w:hint="eastAsia"/>
        </w:rPr>
        <w:t>flink list | grep "RADIUS-RELATIONSHIP-HBASE-V2"</w:t>
      </w:r>
    </w:p>
    <w:p>
      <w:pPr>
        <w:rPr>
          <w:rFonts w:hint="eastAsia"/>
        </w:rPr>
      </w:pPr>
      <w:r>
        <w:rPr>
          <w:rFonts w:hint="eastAsia"/>
        </w:rPr>
        <w:t>返回结果内，后方任务状态为RUNNING</w:t>
      </w:r>
    </w:p>
    <w:p>
      <w:r>
        <w:drawing>
          <wp:inline distT="0" distB="0" distL="114300" distR="114300">
            <wp:extent cx="5271770" cy="411480"/>
            <wp:effectExtent l="0" t="0" r="508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分中心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已升级的站点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更新文件下载路径：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"https://de.files.gdnt-cloud.com/lib/96d36930-4dff-4777-96d0-84e77c869c31/file/Update%20Packet/TSG22.02/OLAP/radius-relation-22-04-01.jar"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https://de.files.gdnt-cloud.com/lib/96d36930-4dff-4777-96d0-84e77c869c31/file/Update%20Packet/TSG22.02/OLAP/radius-relation-22-04-01.jar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分中心更新account-framedip-Hbase程序radius-relation-22-04-01.jar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操作：</w:t>
      </w:r>
    </w:p>
    <w:p>
      <w:pPr>
        <w:rPr>
          <w:rFonts w:hint="eastAsia"/>
        </w:rPr>
      </w:pPr>
      <w:r>
        <w:rPr>
          <w:rFonts w:hint="eastAsia"/>
        </w:rPr>
        <w:t>step1: 登录站点服务器</w:t>
      </w:r>
    </w:p>
    <w:p>
      <w:pPr>
        <w:rPr>
          <w:rFonts w:hint="eastAsia"/>
        </w:rPr>
      </w:pPr>
      <w:r>
        <w:rPr>
          <w:rFonts w:hint="eastAsia"/>
        </w:rPr>
        <w:t>step2: cd /data/tsg/olap/galaxy/workspace/topology/flink_topology/account-framedip-Hbase 将radius-relation-22-04-01.jar传输到此目录。</w:t>
      </w:r>
    </w:p>
    <w:p>
      <w:pPr>
        <w:rPr>
          <w:rFonts w:hint="eastAsia"/>
        </w:rPr>
      </w:pPr>
      <w:r>
        <w:rPr>
          <w:rFonts w:hint="eastAsia"/>
        </w:rPr>
        <w:t>step3: sed -i 's/radius-relation-21-12-06/radius-relation-22-04-01/g' start.sh</w:t>
      </w:r>
    </w:p>
    <w:p>
      <w:pPr>
        <w:rPr>
          <w:rFonts w:hint="eastAsia"/>
        </w:rPr>
      </w:pPr>
      <w:r>
        <w:rPr>
          <w:rFonts w:hint="eastAsia"/>
        </w:rPr>
        <w:t>step4: ./stop.sh config/</w:t>
      </w:r>
    </w:p>
    <w:p>
      <w:pPr>
        <w:rPr>
          <w:rFonts w:hint="eastAsia"/>
        </w:rPr>
      </w:pPr>
      <w:r>
        <w:rPr>
          <w:rFonts w:hint="eastAsia"/>
        </w:rPr>
        <w:t>step5: 等待守护进程将任务拉起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校验：</w:t>
      </w:r>
    </w:p>
    <w:p>
      <w:pPr>
        <w:rPr>
          <w:rFonts w:hint="eastAsia"/>
        </w:rPr>
      </w:pPr>
      <w:r>
        <w:rPr>
          <w:rFonts w:hint="eastAsia"/>
        </w:rPr>
        <w:t>docker exec -it jobmanager flink list | grep "RADIUS-RELATIONSHIP-HBASE-V2"</w:t>
      </w:r>
    </w:p>
    <w:p>
      <w:pPr>
        <w:rPr>
          <w:rFonts w:hint="eastAsia"/>
        </w:rPr>
      </w:pPr>
      <w:r>
        <w:rPr>
          <w:rFonts w:hint="eastAsia"/>
        </w:rPr>
        <w:t>返回结果内，后方任务状态为RUNNING</w:t>
      </w:r>
    </w:p>
    <w:p>
      <w:r>
        <w:drawing>
          <wp:inline distT="0" distB="0" distL="114300" distR="114300">
            <wp:extent cx="5264150" cy="324485"/>
            <wp:effectExtent l="0" t="0" r="1270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未升级的站点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更新文件下载路径：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"https://de.files.gdnt-cloud.com/lib/96d36930-4dff-4777-96d0-84e77c869c31/file/Update%20Packet/TSG22.02/OLAP/account-framedip-Hbase.zip"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https://de.files.gdnt-cloud.com/lib/96d36930-4dff-4777-96d0-84e77c869c31/file/Update%20Packet/TSG22.02/OLAP/account-framedip-Hbase.zip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1：将account-framedip-Hbase.zip内的文件替换升级包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E_DC_21.11-22.02/flink/topology/account-framedip-Hbase/内的文件。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2：将升级包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E_DC_21.11-22.02/flink/topology/account-framedip-Hbase/radius-relation-21-12-06.jar删除。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61E6F"/>
    <w:rsid w:val="09FF3FA2"/>
    <w:rsid w:val="10D26947"/>
    <w:rsid w:val="152C0FBD"/>
    <w:rsid w:val="19706653"/>
    <w:rsid w:val="2A3F5EB0"/>
    <w:rsid w:val="72F61E6F"/>
    <w:rsid w:val="7E8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1103</Characters>
  <Lines>0</Lines>
  <Paragraphs>0</Paragraphs>
  <TotalTime>0</TotalTime>
  <ScaleCrop>false</ScaleCrop>
  <LinksUpToDate>false</LinksUpToDate>
  <CharactersWithSpaces>1138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2022-04-02T03:03:00Z</dcterms:created>
  <dc:creator>qidaijie</dc:creator>
  <cp:lastModifiedBy>qidaijie</cp:lastModifiedBy>
  <dcterms:modified xsi:type="dcterms:W3CDTF">2022-04-02T03:28:43Z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22200D1F535A427BA75750D1BE15AE1A</vt:lpwstr>
  </property>
</Properties>
</file>