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lang w:val="en"/>
        </w:rPr>
        <w:t>Site migratio</w:t>
      </w:r>
      <w:bookmarkStart w:id="0" w:name="_GoBack"/>
      <w:bookmarkEnd w:id="0"/>
      <w:r>
        <w:rPr>
          <w:rFonts w:ascii="Times New Roman" w:hAnsi="Times New Roman" w:cs="Times New Roman"/>
          <w:lang w:val="en"/>
        </w:rPr>
        <w:t>n operations documentation</w:t>
      </w:r>
    </w:p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Background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According to the change requirements, SSM-PE was migrated to SHQ-IGW and adm-PE was migrated to KLT-IGW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This document uses SSM-PE migration to SHQ-IGW as an example</w:t>
      </w:r>
    </w:p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  <w:lang w:val="en"/>
        </w:rPr>
      </w:pPr>
      <w:r>
        <w:rPr>
          <w:rFonts w:hint="default" w:ascii="Times New Roman" w:hAnsi="Times New Roman" w:eastAsia="宋体" w:cs="Times New Roman"/>
          <w:lang w:val="en"/>
        </w:rPr>
        <w:t>Confirm the COM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Insert the USB end of the console into the USB port of the computer--&gt;Right-click this computer-&gt;Click Manage--&gt;Select Device Manager--&gt;Click Port--&gt; get the COM port number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3239770" cy="2908935"/>
            <wp:effectExtent l="0" t="0" r="177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3239770" cy="2386330"/>
            <wp:effectExtent l="0" t="0" r="1778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Confirm the baud rate of the serial port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SMBIO, SMBCX, NPB, AND OPD are all 115200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The Switch is 9600</w:t>
      </w:r>
    </w:p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SMBIO hostname + IP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Log in to SMBIO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Plug the console cable network port into the RJ45 management serial port of SMBIO, and insert the USB end into the laptop USB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5273675" cy="244983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Configure xshell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Create a new session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Select SERIAL, select the port according to step 2, and select Baud Rate according to step 3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Click Connect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default" w:ascii="Times New Roman" w:hAnsi="Times New Roman" w:eastAsia="宋体" w:cs="Times New Roman"/>
        </w:rPr>
      </w:pP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the hostname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SM-PE-T9K001-SMBIO-1:~# fw_setenv hostoverride SHQ-IGW-T9K001-SMBIO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-T9K001-SMBIO-1:~# fw_setenv mgmtipaddr 10.218.2.1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-T9K001-SMBIO-1:~# fw_setenv mgmtnetmask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-T9K001-SMBIO-1:~# fw_setenv mgmtgateway 10.218.2.254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Restart SMBIO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 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-T9K001-SMBIO-1:~# reboot</w:t>
            </w:r>
          </w:p>
        </w:tc>
      </w:tr>
    </w:tbl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SMBCX hostname + IP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Log in to SMBCX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Plug the console line network port into the RJ45 management serial port of SMBX, and the USB end into the laptop USB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5271135" cy="1633855"/>
            <wp:effectExtent l="0" t="0" r="5715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lang w:val="en"/>
        </w:rPr>
        <w:t>Configure xshell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Create a new session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Select SERIAL, select the port according to step 2, and select Baud Rate according to step 3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Click Connect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the host 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-T9K001-SMBCX-2 ~]# fw_setenv hostoverride SHQ-IGW-T9K001-SMBCX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lang w:val="en"/>
        </w:rPr>
        <w:t>Modify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-T9K001-SMBCX-2 ~]# fw_setenv mgmtipaddr 10.218.3.1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-T9K001-SMBCX-2 ~]# fw_setenv mgmtnetmask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-T9K001-SMBCX-2 ~]# fw_setenv mgmtgateway 10.218.3.254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lang w:val="en"/>
        </w:rPr>
        <w:t>Restart SMBCX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>SM-PE -T9K001-SMBCX-2 ~]# reboot</w:t>
            </w:r>
          </w:p>
        </w:tc>
      </w:tr>
    </w:tbl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NPB hostname + IP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Log in to NPB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lang w:val="en"/>
        </w:rPr>
        <w:t>Insert the console line network port into the NPB management serial port, and the USB end into the laptop USB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5273675" cy="2316480"/>
            <wp:effectExtent l="0" t="0" r="3175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Configure xshell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Create a new session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Select SERIAL, select the port according to step 2, and select Baud Rate according to step 3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Click Connect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[admin@SSM-PE-T9K001-NPB01 ~]$ 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sudo hostnamectl set-hostname --static SHQ-IGW-T9K001-NPB01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[admin@SSM-PE-T9K001-NPB01 ~]$ 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sudo vim /etc/sysconfig/network-scripts/ifcfg-eth_vf_ctl</w:t>
            </w:r>
          </w:p>
          <w:p>
            <w:pPr>
              <w:ind w:firstLineChars="0"/>
              <w:rPr>
                <w:rFonts w:hint="default" w:ascii="Times New Roman" w:hAnsi="Times New Roman" w:eastAsia="宋体" w:cs="Times New Roman"/>
                <w:sz w:val="20"/>
                <w:szCs w:val="22"/>
              </w:rPr>
            </w:pP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IPADDR=10.218.11.1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NETMASK=255.255.255.0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GATEWAY=10.218.11.254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Restart NPB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[admin@SSM-PE-T9K001-NPB01 ~]$ reboot</w:t>
            </w:r>
          </w:p>
        </w:tc>
      </w:tr>
    </w:tbl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OPD IP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Log in to OPD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Insert the console cable network port into the OPD management serial port, and the USB end into the laptop USB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5273040" cy="1330325"/>
            <wp:effectExtent l="0" t="0" r="3810" b="317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Configuring xshell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Create a new session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Select SERIAL, select the port according to step 2, and select Baud Rate according to step 3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06980" cy="2520315"/>
            <wp:effectExtent l="0" t="0" r="762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Click Connect</w:t>
      </w:r>
    </w:p>
    <w:p>
      <w:pPr>
        <w:ind w:firstLineChars="0"/>
        <w:rPr>
          <w:rFonts w:hint="default" w:ascii="Times New Roman" w:hAnsi="Times New Roman" w:eastAsia="宋体" w:cs="Times New Roman"/>
          <w:b/>
          <w:sz w:val="28"/>
          <w:szCs w:val="22"/>
        </w:rPr>
      </w:pP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CLI&gt; ipconfig ip 10.218.4.1 255.255.255.0 10.218.4.254</w:t>
            </w:r>
          </w:p>
        </w:tc>
      </w:tr>
    </w:tbl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the server hostname + IP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Log in to the server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Log in to the server through the switch port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Log in to the management interface and enter the command line mode (&gt;_Console)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fldChar w:fldCharType="begin"/>
      </w:r>
      <w:r>
        <w:rPr>
          <w:rFonts w:hint="default" w:ascii="Times New Roman" w:hAnsi="Times New Roman" w:eastAsia="宋体" w:cs="Times New Roman"/>
        </w:rPr>
        <w:instrText xml:space="preserve"> HYPERLINK "https://10.226.12.1:8006/" </w:instrText>
      </w:r>
      <w:r>
        <w:rPr>
          <w:rFonts w:hint="default" w:ascii="Times New Roman" w:hAnsi="Times New Roman" w:eastAsia="宋体" w:cs="Times New Roman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lang w:val="en"/>
        </w:rPr>
        <w:t>https://10.226.12.1:8006/</w:t>
      </w:r>
      <w:r>
        <w:rPr>
          <w:rStyle w:val="14"/>
          <w:rFonts w:hint="default" w:ascii="Times New Roman" w:hAnsi="Times New Roman" w:eastAsia="宋体" w:cs="Times New Roman"/>
          <w:lang w:val="en"/>
        </w:rPr>
        <w:fldChar w:fldCharType="end"/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PolicyBroker hostname + IP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 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[root@SSM-PE-KVM-PB001 ~]# hostnamectl set-hostname --static SHQ-IGW-KVM-PB001</w:t>
            </w:r>
            <w:r>
              <w:rPr>
                <w:rFonts w:hint="default" w:ascii="Times New Roman" w:hAnsi="Times New Roman" w:eastAsia="宋体" w:cs="Times New Roman"/>
                <w:lang w:val="en"/>
              </w:rPr>
              <w:tab/>
            </w:r>
          </w:p>
        </w:tc>
      </w:tr>
    </w:tbl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[root@SSM-PE-KVM-PB001 ~]# vim /etc/sysconfig/network-scripts/ifcfg-eth0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IPADDR=10.218.12.2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NETMASK=255.255.255.0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GATEWAY=10.218.12.254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[root@SSM-PE-KVM-PB001 ~]# systemctl restart network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NEZHA Agent hostname + IP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[root@SSM-PE-KVM-NZ001 ~]# hostnamectl set-hostname --static SHQ-IGW-KVM-NZ001</w:t>
            </w:r>
          </w:p>
        </w:tc>
      </w:tr>
    </w:tbl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[root@SSM-PE-KVM-NZ001 ~]# vim /etc/sysconfig/network-scripts/ifcfg-eth0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IPADDR=10.218.12.3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NETMASK=255.255.255.0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GATEWAY=10.218.12.254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[root@SSM-PE-KVM-NZ001 ~]# systemctl restart network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Data Transporter hostname + IP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[root@SSM-PE-KVM-DT001 ~]# hostnamectl set-hostname --static SHQ-IGW-KVM-DT001</w:t>
            </w:r>
          </w:p>
        </w:tc>
      </w:tr>
    </w:tbl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[root@SSM-PE-KVM-DT001 ~]# vim /etc/sysconfig/network-scripts/ifcfg-eth0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IPADDR=10.218.12.4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NETMASK=255.255.255.0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GATEWAY=10.218.12.254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[root@SSM-PE-KVM-DT001 ~]# systemctl restart network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 IP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root@SSM-PE-SERVER001:~# vim /etc/network/interfaces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address 10.218.12.1/24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gateway 10.218.12.254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 xml:space="preserve">root@SSM-PE-SERVER001:~# systemctl restart networking </w:t>
            </w:r>
          </w:p>
        </w:tc>
      </w:tr>
    </w:tbl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Modify the Switch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Log in to Switch</w:t>
      </w: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Insert the console line network port into the Swith management serial port, and the USB end into the laptop USB port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5266690" cy="535940"/>
            <wp:effectExtent l="0" t="0" r="10160" b="16510"/>
            <wp:docPr id="7" name="图片 7" descr="16855176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55176119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bidi="ar"/>
        </w:rPr>
      </w:pPr>
    </w:p>
    <w:p>
      <w:pPr>
        <w:pStyle w:val="5"/>
        <w:bidi w:val="0"/>
        <w:ind w:left="720" w:leftChars="0" w:hanging="7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Configuring xshell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Create a new session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19680" cy="2508250"/>
            <wp:effectExtent l="0" t="0" r="1397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rcRect r="5215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Select SERIAL, select the port according to step 2, and select Baud Rate according to step 3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46985" cy="2520315"/>
            <wp:effectExtent l="0" t="0" r="5715" b="1333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Click Connect</w:t>
      </w:r>
    </w:p>
    <w:p>
      <w:pPr>
        <w:bidi w:val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114300" distR="114300">
            <wp:extent cx="2533650" cy="2520315"/>
            <wp:effectExtent l="0" t="0" r="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hint="default" w:ascii="Times New Roman" w:hAnsi="Times New Roman" w:eastAsia="宋体" w:cs="Times New Roman"/>
          <w:b/>
          <w:sz w:val="28"/>
          <w:szCs w:val="22"/>
        </w:rPr>
      </w:pP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 the hostname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&lt;SSM-PE-ASW-01&gt;sys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[~SSM-PE--ASW-01]sysname SHQ-IGW-ASW-01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Modifying Vlanif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Vlanif2002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10.218.2.254 255.255.255.0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#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Vlanif2003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10.218.3.254 255.255.255.0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#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Vlanif2004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10.218.4.254 255.255.255.0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#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Vlanif2011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10.218.11.254 255.255.255.0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#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Vlanif2012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10.218.12.254 255.255.255.0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#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interface Vlanif2140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ip address 10.218.140.254 255.255.255.0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 Modifying ospf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ospf 1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area 0.0.0.22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10.218.2.0 0.0.0.255 description to SMB-IO Management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10.218.3.0 0.0.0.255 description to CSG SMB-Chassis-MGMT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10.218.4.0 0.0.0.255 description OPD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10.218.11.0 0.0.0.255 description NPB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10.218.12.0 0.0.0.255 description to Server Business</w:t>
            </w:r>
          </w:p>
          <w:p>
            <w:pPr>
              <w:bidi w:val="0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en"/>
              </w:rPr>
              <w:t>network 10.218.140.0 0.0.0.255 description to Server IPMI</w:t>
            </w:r>
          </w:p>
        </w:tc>
      </w:tr>
    </w:tbl>
    <w:p>
      <w:pPr>
        <w:ind w:firstLineChars="0"/>
        <w:rPr>
          <w:rFonts w:hint="default" w:ascii="Times New Roman" w:hAnsi="Times New Roman" w:eastAsia="宋体" w:cs="Times New Roman"/>
        </w:rPr>
      </w:pPr>
    </w:p>
    <w:p>
      <w:pPr>
        <w:pStyle w:val="3"/>
        <w:bidi w:val="0"/>
        <w:ind w:left="432" w:leftChars="0" w:hanging="432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Current status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After a successful site migration: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 xml:space="preserve">Access a 100G traffic to the 2023-02-03 STEP HQ IGW site system; 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lang w:val="en"/>
        </w:rPr>
        <w:t>Connect a 100G traffic to the 2023-02-07 Kaliti IGW site system.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39BAAF"/>
    <w:multiLevelType w:val="singleLevel"/>
    <w:tmpl w:val="9A39B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26A10E9"/>
    <w:multiLevelType w:val="singleLevel"/>
    <w:tmpl w:val="E26A10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077001A"/>
    <w:multiLevelType w:val="singleLevel"/>
    <w:tmpl w:val="207700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4C321DD6"/>
    <w:multiLevelType w:val="multilevel"/>
    <w:tmpl w:val="4C321DD6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"/>
      <w:lvlJc w:val="left"/>
      <w:pPr>
        <w:ind w:left="1151" w:hanging="1151"/>
      </w:pPr>
      <w:rPr>
        <w:rFonts w:hint="default" w:ascii="宋体" w:hAnsi="宋体" w:eastAsia="宋体" w:cs="宋体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default" w:ascii="宋体" w:hAnsi="宋体" w:eastAsia="宋体" w:cs="宋体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3" w:hanging="1583"/>
      </w:pPr>
      <w:rPr>
        <w:rFonts w:hint="default" w:ascii="宋体" w:hAnsi="宋体" w:eastAsia="宋体" w:cs="宋体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mNTZlMDZjNzA0MjYyZThhNDBhYmU1YWZjOWZmOGMifQ=="/>
  </w:docVars>
  <w:rsids>
    <w:rsidRoot w:val="23672F7C"/>
    <w:rsid w:val="00011603"/>
    <w:rsid w:val="00036B01"/>
    <w:rsid w:val="00064783"/>
    <w:rsid w:val="00071868"/>
    <w:rsid w:val="00081D31"/>
    <w:rsid w:val="00085E3A"/>
    <w:rsid w:val="000E0E4D"/>
    <w:rsid w:val="00103B0D"/>
    <w:rsid w:val="001172CE"/>
    <w:rsid w:val="0013048C"/>
    <w:rsid w:val="00193F07"/>
    <w:rsid w:val="001F52AC"/>
    <w:rsid w:val="0025700F"/>
    <w:rsid w:val="002C7E16"/>
    <w:rsid w:val="002D578F"/>
    <w:rsid w:val="002D78DB"/>
    <w:rsid w:val="00317CF8"/>
    <w:rsid w:val="003223DC"/>
    <w:rsid w:val="003A4990"/>
    <w:rsid w:val="00405C6D"/>
    <w:rsid w:val="00421D98"/>
    <w:rsid w:val="004663A1"/>
    <w:rsid w:val="00466CBF"/>
    <w:rsid w:val="004D0DE3"/>
    <w:rsid w:val="00544171"/>
    <w:rsid w:val="00552DEF"/>
    <w:rsid w:val="005653A2"/>
    <w:rsid w:val="005E72D2"/>
    <w:rsid w:val="00684E41"/>
    <w:rsid w:val="00695DAD"/>
    <w:rsid w:val="006A3D83"/>
    <w:rsid w:val="007E3591"/>
    <w:rsid w:val="007E6D8D"/>
    <w:rsid w:val="00876026"/>
    <w:rsid w:val="008A3B21"/>
    <w:rsid w:val="008B251A"/>
    <w:rsid w:val="008D53D9"/>
    <w:rsid w:val="008F53B0"/>
    <w:rsid w:val="00920E3C"/>
    <w:rsid w:val="00926338"/>
    <w:rsid w:val="00935B81"/>
    <w:rsid w:val="00936AB1"/>
    <w:rsid w:val="009E43AB"/>
    <w:rsid w:val="00A137C5"/>
    <w:rsid w:val="00AB5C14"/>
    <w:rsid w:val="00B651CB"/>
    <w:rsid w:val="00BF7D5D"/>
    <w:rsid w:val="00C11095"/>
    <w:rsid w:val="00C6306E"/>
    <w:rsid w:val="00CD0897"/>
    <w:rsid w:val="00CF31AA"/>
    <w:rsid w:val="00DA6783"/>
    <w:rsid w:val="00E161A3"/>
    <w:rsid w:val="00E24D50"/>
    <w:rsid w:val="00E55CC9"/>
    <w:rsid w:val="00EA25F9"/>
    <w:rsid w:val="00EE2883"/>
    <w:rsid w:val="00F744A5"/>
    <w:rsid w:val="00FA0D3E"/>
    <w:rsid w:val="027276AB"/>
    <w:rsid w:val="072639A0"/>
    <w:rsid w:val="0D311C9E"/>
    <w:rsid w:val="0FE354DC"/>
    <w:rsid w:val="107B0C4C"/>
    <w:rsid w:val="10D64689"/>
    <w:rsid w:val="10E16B8A"/>
    <w:rsid w:val="11671398"/>
    <w:rsid w:val="15997A33"/>
    <w:rsid w:val="16DE7DF3"/>
    <w:rsid w:val="184C5231"/>
    <w:rsid w:val="18B753BC"/>
    <w:rsid w:val="193B2CE4"/>
    <w:rsid w:val="19AA6D6D"/>
    <w:rsid w:val="19D76D7C"/>
    <w:rsid w:val="1DEB6487"/>
    <w:rsid w:val="1F460C2C"/>
    <w:rsid w:val="23672F7C"/>
    <w:rsid w:val="244B2840"/>
    <w:rsid w:val="24FC1EAE"/>
    <w:rsid w:val="254774AC"/>
    <w:rsid w:val="266100F9"/>
    <w:rsid w:val="27F51B07"/>
    <w:rsid w:val="2AAB5086"/>
    <w:rsid w:val="2CA945A8"/>
    <w:rsid w:val="33064502"/>
    <w:rsid w:val="36E92171"/>
    <w:rsid w:val="39B94AA0"/>
    <w:rsid w:val="3CCB40C7"/>
    <w:rsid w:val="3CD1792F"/>
    <w:rsid w:val="3D767FCC"/>
    <w:rsid w:val="3DDA5507"/>
    <w:rsid w:val="3FE21E53"/>
    <w:rsid w:val="40697DEF"/>
    <w:rsid w:val="41CE7F14"/>
    <w:rsid w:val="473C009B"/>
    <w:rsid w:val="4AE44CD1"/>
    <w:rsid w:val="4C5B2FC7"/>
    <w:rsid w:val="4DCB4AEF"/>
    <w:rsid w:val="522E7B5A"/>
    <w:rsid w:val="54560D41"/>
    <w:rsid w:val="569C0B56"/>
    <w:rsid w:val="57527466"/>
    <w:rsid w:val="576F3728"/>
    <w:rsid w:val="58E54F8A"/>
    <w:rsid w:val="5BA722C2"/>
    <w:rsid w:val="5C545A2F"/>
    <w:rsid w:val="60F74AC1"/>
    <w:rsid w:val="620464D0"/>
    <w:rsid w:val="62B93EFD"/>
    <w:rsid w:val="63D003E8"/>
    <w:rsid w:val="63D86F45"/>
    <w:rsid w:val="645B3DFE"/>
    <w:rsid w:val="68CD2E39"/>
    <w:rsid w:val="6A132A85"/>
    <w:rsid w:val="6A445335"/>
    <w:rsid w:val="6A845731"/>
    <w:rsid w:val="6AF80AB9"/>
    <w:rsid w:val="6D3A43C4"/>
    <w:rsid w:val="6E245261"/>
    <w:rsid w:val="7005573C"/>
    <w:rsid w:val="712B2DAA"/>
    <w:rsid w:val="715E6CDC"/>
    <w:rsid w:val="71A5490B"/>
    <w:rsid w:val="71BC131F"/>
    <w:rsid w:val="71EC2482"/>
    <w:rsid w:val="746740F9"/>
    <w:rsid w:val="7487654A"/>
    <w:rsid w:val="74DD5F11"/>
    <w:rsid w:val="75E579CC"/>
    <w:rsid w:val="78624BE1"/>
    <w:rsid w:val="79724AA6"/>
    <w:rsid w:val="79CA37D3"/>
    <w:rsid w:val="7A146AD1"/>
    <w:rsid w:val="7AE2097E"/>
    <w:rsid w:val="7C5331B5"/>
    <w:rsid w:val="7CA26617"/>
    <w:rsid w:val="7CC60F49"/>
    <w:rsid w:val="7D26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3" w:lineRule="auto"/>
      <w:ind w:left="432" w:hanging="432"/>
      <w:outlineLvl w:val="1"/>
    </w:pPr>
    <w:rPr>
      <w:rFonts w:ascii="Arial" w:hAnsi="Arial" w:eastAsia="宋体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 w:hanging="575"/>
      <w:outlineLvl w:val="2"/>
    </w:pPr>
    <w:rPr>
      <w:rFonts w:eastAsia="宋体"/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80" w:after="290" w:line="372" w:lineRule="auto"/>
      <w:ind w:left="720" w:hanging="720"/>
      <w:outlineLvl w:val="3"/>
    </w:pPr>
    <w:rPr>
      <w:rFonts w:ascii="Arial" w:hAnsi="Arial" w:eastAsia="宋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64" w:afterLines="0" w:afterAutospacing="0" w:line="317" w:lineRule="auto"/>
      <w:ind w:left="1008" w:hanging="1008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styleId="15">
    <w:name w:val="Placeholder Text"/>
    <w:basedOn w:val="13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0E4C5-D4F5-497C-8250-77778E881F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717</Words>
  <Characters>4788</Characters>
  <Lines>41</Lines>
  <Paragraphs>11</Paragraphs>
  <TotalTime>0</TotalTime>
  <ScaleCrop>false</ScaleCrop>
  <LinksUpToDate>false</LinksUpToDate>
  <CharactersWithSpaces>5417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2023-05-29T12:38:00Z</dcterms:created>
  <dc:creator>Siyuan</dc:creator>
  <cp:lastModifiedBy>Siyuan</cp:lastModifiedBy>
  <dcterms:modified xsi:type="dcterms:W3CDTF">2023-06-12T14:02:55Z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30A79F456AFC4A379209FF301112FCC4_11</vt:lpwstr>
  </property>
</Properties>
</file>